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56E17" w14:textId="5EA1606D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49594E">
        <w:rPr>
          <w:rFonts w:eastAsia="Dotum"/>
          <w:b/>
          <w:bCs/>
          <w:noProof/>
          <w:sz w:val="24"/>
          <w:szCs w:val="18"/>
        </w:rPr>
        <w:t>3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bookmarkStart w:id="0" w:name="_GoBack"/>
      <w:bookmarkEnd w:id="0"/>
      <w:r w:rsidR="002A2A74" w:rsidRPr="002A2A74">
        <w:rPr>
          <w:rFonts w:eastAsia="Dotum"/>
          <w:b/>
          <w:bCs/>
          <w:noProof/>
          <w:sz w:val="24"/>
          <w:szCs w:val="18"/>
        </w:rPr>
        <w:t>R2-2101208</w:t>
      </w:r>
    </w:p>
    <w:p w14:paraId="4FAD1C2B" w14:textId="23D20B18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49594E">
        <w:rPr>
          <w:rFonts w:eastAsia="SimSun"/>
          <w:bCs w:val="0"/>
          <w:noProof w:val="0"/>
          <w:sz w:val="24"/>
          <w:szCs w:val="20"/>
        </w:rPr>
        <w:t>January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 </w:t>
      </w:r>
      <w:r>
        <w:rPr>
          <w:rFonts w:eastAsia="SimSun"/>
          <w:bCs w:val="0"/>
          <w:noProof w:val="0"/>
          <w:sz w:val="24"/>
          <w:szCs w:val="20"/>
        </w:rPr>
        <w:t xml:space="preserve">25 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– </w:t>
      </w:r>
      <w:r w:rsidR="0049594E">
        <w:rPr>
          <w:rFonts w:eastAsia="SimSun"/>
          <w:bCs w:val="0"/>
          <w:noProof w:val="0"/>
          <w:sz w:val="24"/>
          <w:szCs w:val="20"/>
        </w:rPr>
        <w:t>February</w:t>
      </w:r>
      <w:r>
        <w:rPr>
          <w:rFonts w:eastAsia="SimSun"/>
          <w:bCs w:val="0"/>
          <w:noProof w:val="0"/>
          <w:sz w:val="24"/>
          <w:szCs w:val="20"/>
        </w:rPr>
        <w:t xml:space="preserve"> 5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>,</w:t>
      </w:r>
      <w:r>
        <w:rPr>
          <w:rFonts w:eastAsia="SimSun" w:cs="SimHei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7668BB" w:rsidRPr="007668BB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77777777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816BC6" w:rsidRPr="007668BB">
        <w:rPr>
          <w:rFonts w:cs="SimHei"/>
          <w:bCs/>
          <w:sz w:val="22"/>
        </w:rPr>
        <w:t>D</w:t>
      </w:r>
      <w:r w:rsidR="00A73B0A" w:rsidRPr="007668BB">
        <w:rPr>
          <w:rFonts w:cs="SimHei"/>
          <w:bCs/>
          <w:sz w:val="22"/>
        </w:rPr>
        <w:t>iscussion</w:t>
      </w:r>
      <w:r w:rsidR="00816BC6" w:rsidRPr="007668BB">
        <w:rPr>
          <w:rFonts w:cs="SimHei"/>
          <w:bCs/>
          <w:sz w:val="22"/>
        </w:rPr>
        <w:t xml:space="preserve"> on</w:t>
      </w:r>
      <w:r w:rsidR="00173761" w:rsidRPr="007668BB">
        <w:rPr>
          <w:rFonts w:cs="SimHei"/>
          <w:bCs/>
          <w:sz w:val="22"/>
        </w:rPr>
        <w:t xml:space="preserve"> </w:t>
      </w:r>
      <w:r w:rsidR="0049594E" w:rsidRPr="007668BB">
        <w:rPr>
          <w:rFonts w:cs="SimHei"/>
          <w:bCs/>
          <w:sz w:val="22"/>
        </w:rPr>
        <w:t>RLF indication</w:t>
      </w:r>
      <w:r w:rsidR="008B4E85" w:rsidRPr="007668BB">
        <w:rPr>
          <w:rFonts w:cs="SimHei"/>
          <w:bCs/>
          <w:sz w:val="22"/>
        </w:rPr>
        <w:t xml:space="preserve"> enhancement </w:t>
      </w:r>
      <w:r w:rsidR="0049594E" w:rsidRPr="007668BB">
        <w:rPr>
          <w:rFonts w:cs="SimHei"/>
          <w:bCs/>
          <w:sz w:val="22"/>
        </w:rPr>
        <w:t xml:space="preserve">and local routing </w:t>
      </w:r>
      <w:r w:rsidR="008B4E85" w:rsidRPr="007668BB">
        <w:rPr>
          <w:rFonts w:cs="SimHei"/>
          <w:bCs/>
          <w:sz w:val="22"/>
        </w:rPr>
        <w:t>for R17-IAB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792E9C6C" w14:textId="77777777" w:rsidR="00367E34" w:rsidRPr="00367E34" w:rsidRDefault="007F3E1F" w:rsidP="00367E34">
      <w:pPr>
        <w:rPr>
          <w:rFonts w:ascii="Times New Roman" w:hAnsi="Times New Roman"/>
          <w:lang w:val="en-GB"/>
        </w:rPr>
      </w:pPr>
      <w:r w:rsidRPr="00367E34">
        <w:rPr>
          <w:rFonts w:ascii="Times New Roman" w:hAnsi="Times New Roman"/>
          <w:lang w:val="en-GB"/>
        </w:rPr>
        <w:t xml:space="preserve">In </w:t>
      </w:r>
      <w:r w:rsidR="00367E34" w:rsidRPr="00367E34">
        <w:rPr>
          <w:rFonts w:ascii="Times New Roman" w:hAnsi="Times New Roman"/>
          <w:lang w:val="en-GB"/>
        </w:rPr>
        <w:t>the previous RAN2#112e meeting</w:t>
      </w:r>
      <w:r w:rsidR="008575AD">
        <w:rPr>
          <w:rFonts w:ascii="Times New Roman" w:hAnsi="Times New Roman"/>
          <w:lang w:val="en-GB"/>
        </w:rPr>
        <w:t xml:space="preserve"> </w:t>
      </w:r>
      <w:r w:rsidR="002B3266">
        <w:rPr>
          <w:rFonts w:ascii="Times New Roman" w:hAnsi="Times New Roman"/>
          <w:lang w:val="en-GB"/>
        </w:rPr>
        <w:t>[1]</w:t>
      </w:r>
      <w:r w:rsidR="00367E34" w:rsidRPr="00367E34">
        <w:rPr>
          <w:rFonts w:ascii="Times New Roman" w:hAnsi="Times New Roman"/>
          <w:lang w:val="en-GB"/>
        </w:rPr>
        <w:t>, the following agreements have been made:</w:t>
      </w:r>
    </w:p>
    <w:p w14:paraId="0C33DC7D" w14:textId="77777777" w:rsidR="00367E34" w:rsidRPr="00367E34" w:rsidRDefault="00367E34" w:rsidP="00367E34">
      <w:pPr>
        <w:pStyle w:val="Agreement"/>
        <w:tabs>
          <w:tab w:val="clear" w:pos="517"/>
          <w:tab w:val="num" w:pos="922"/>
        </w:tabs>
        <w:ind w:left="922"/>
        <w:jc w:val="both"/>
        <w:rPr>
          <w:rFonts w:ascii="Times New Roman" w:hAnsi="Times New Roman"/>
          <w:b w:val="0"/>
        </w:rPr>
      </w:pPr>
      <w:r w:rsidRPr="00367E34">
        <w:rPr>
          <w:rFonts w:ascii="Times New Roman" w:hAnsi="Times New Roman"/>
          <w:b w:val="0"/>
        </w:rPr>
        <w:t xml:space="preserve">Consider enhancements to topology adaptation that improve: </w:t>
      </w:r>
    </w:p>
    <w:p w14:paraId="3C9E67A0" w14:textId="77777777" w:rsidR="00367E34" w:rsidRPr="00367E34" w:rsidRDefault="00367E34" w:rsidP="00367E34">
      <w:pPr>
        <w:pStyle w:val="Agreement"/>
        <w:numPr>
          <w:ilvl w:val="0"/>
          <w:numId w:val="0"/>
        </w:numPr>
        <w:ind w:left="922"/>
        <w:jc w:val="both"/>
        <w:rPr>
          <w:rFonts w:ascii="Times New Roman" w:hAnsi="Times New Roman"/>
          <w:b w:val="0"/>
          <w:lang w:val="en-US"/>
        </w:rPr>
      </w:pPr>
      <w:r w:rsidRPr="00367E34">
        <w:rPr>
          <w:rFonts w:ascii="Times New Roman" w:hAnsi="Times New Roman"/>
          <w:b w:val="0"/>
          <w:lang w:val="en-US"/>
        </w:rPr>
        <w:t xml:space="preserve">Robustness, e.g., to rapid shadowing, </w:t>
      </w:r>
    </w:p>
    <w:p w14:paraId="23FA3227" w14:textId="77777777" w:rsidR="00367E34" w:rsidRPr="00367E34" w:rsidRDefault="00367E34" w:rsidP="00367E34">
      <w:pPr>
        <w:pStyle w:val="Agreement"/>
        <w:numPr>
          <w:ilvl w:val="0"/>
          <w:numId w:val="0"/>
        </w:numPr>
        <w:ind w:left="922"/>
        <w:jc w:val="both"/>
        <w:rPr>
          <w:rFonts w:ascii="Times New Roman" w:hAnsi="Times New Roman"/>
          <w:b w:val="0"/>
        </w:rPr>
      </w:pPr>
      <w:r w:rsidRPr="00367E34">
        <w:rPr>
          <w:rFonts w:ascii="Times New Roman" w:hAnsi="Times New Roman"/>
          <w:b w:val="0"/>
        </w:rPr>
        <w:t>service-interruption</w:t>
      </w:r>
      <w:r w:rsidRPr="00367E34">
        <w:rPr>
          <w:rFonts w:ascii="Times New Roman" w:hAnsi="Times New Roman"/>
          <w:b w:val="0"/>
          <w:lang w:val="en-US"/>
        </w:rPr>
        <w:t xml:space="preserve">, </w:t>
      </w:r>
    </w:p>
    <w:p w14:paraId="5062D184" w14:textId="77777777" w:rsidR="00367E34" w:rsidRPr="00367E34" w:rsidRDefault="00367E34" w:rsidP="00367E34">
      <w:pPr>
        <w:pStyle w:val="Agreement"/>
        <w:numPr>
          <w:ilvl w:val="0"/>
          <w:numId w:val="0"/>
        </w:numPr>
        <w:ind w:left="922"/>
        <w:jc w:val="both"/>
        <w:rPr>
          <w:rFonts w:ascii="Times New Roman" w:hAnsi="Times New Roman"/>
          <w:b w:val="0"/>
          <w:lang w:val="en-US"/>
        </w:rPr>
      </w:pPr>
      <w:r w:rsidRPr="00367E34">
        <w:rPr>
          <w:rFonts w:ascii="Times New Roman" w:hAnsi="Times New Roman"/>
          <w:b w:val="0"/>
          <w:lang w:val="en-US"/>
        </w:rPr>
        <w:t xml:space="preserve">load balancing among different IAB-nodes, IAB-donor-DUs and IAB-donor-CUs, and </w:t>
      </w:r>
    </w:p>
    <w:p w14:paraId="7A0C9C80" w14:textId="77777777" w:rsidR="00367E34" w:rsidRPr="00367E34" w:rsidRDefault="00367E34" w:rsidP="00367E34">
      <w:pPr>
        <w:pStyle w:val="Agreement"/>
        <w:numPr>
          <w:ilvl w:val="0"/>
          <w:numId w:val="0"/>
        </w:numPr>
        <w:ind w:left="922"/>
        <w:jc w:val="both"/>
        <w:rPr>
          <w:rFonts w:ascii="Times New Roman" w:hAnsi="Times New Roman"/>
          <w:b w:val="0"/>
        </w:rPr>
      </w:pPr>
      <w:r w:rsidRPr="00367E34">
        <w:rPr>
          <w:rFonts w:ascii="Times New Roman" w:hAnsi="Times New Roman"/>
          <w:b w:val="0"/>
        </w:rPr>
        <w:t xml:space="preserve">reduction in </w:t>
      </w:r>
      <w:proofErr w:type="spellStart"/>
      <w:r w:rsidRPr="00367E34">
        <w:rPr>
          <w:rFonts w:ascii="Times New Roman" w:hAnsi="Times New Roman"/>
          <w:b w:val="0"/>
        </w:rPr>
        <w:t>signaling</w:t>
      </w:r>
      <w:proofErr w:type="spellEnd"/>
      <w:r w:rsidRPr="00367E34">
        <w:rPr>
          <w:rFonts w:ascii="Times New Roman" w:hAnsi="Times New Roman"/>
          <w:b w:val="0"/>
        </w:rPr>
        <w:t xml:space="preserve"> load.</w:t>
      </w:r>
    </w:p>
    <w:p w14:paraId="50DCDBC0" w14:textId="77777777" w:rsidR="00367E34" w:rsidRPr="00367E34" w:rsidRDefault="00367E34" w:rsidP="00367E34">
      <w:pPr>
        <w:pStyle w:val="Agreement"/>
        <w:tabs>
          <w:tab w:val="clear" w:pos="517"/>
          <w:tab w:val="num" w:pos="-180"/>
          <w:tab w:val="num" w:pos="1619"/>
        </w:tabs>
        <w:ind w:left="922"/>
        <w:jc w:val="both"/>
        <w:rPr>
          <w:rFonts w:ascii="Times New Roman" w:hAnsi="Times New Roman"/>
          <w:b w:val="0"/>
        </w:rPr>
      </w:pPr>
      <w:r w:rsidRPr="00367E34">
        <w:rPr>
          <w:rFonts w:ascii="Times New Roman" w:hAnsi="Times New Roman"/>
          <w:b w:val="0"/>
        </w:rPr>
        <w:t>RAN2 to discuss enhancements to RLF indication/handling with the focus on the reduction of service interruption after BH RLF.</w:t>
      </w:r>
    </w:p>
    <w:p w14:paraId="43E73B54" w14:textId="77777777" w:rsidR="00367E34" w:rsidRPr="00367E34" w:rsidRDefault="00367E34" w:rsidP="00367E34">
      <w:pPr>
        <w:pStyle w:val="Agreement"/>
        <w:tabs>
          <w:tab w:val="clear" w:pos="517"/>
          <w:tab w:val="num" w:pos="-180"/>
          <w:tab w:val="num" w:pos="1619"/>
        </w:tabs>
        <w:ind w:left="922"/>
        <w:jc w:val="both"/>
        <w:rPr>
          <w:rFonts w:ascii="Times New Roman" w:hAnsi="Times New Roman"/>
          <w:b w:val="0"/>
        </w:rPr>
      </w:pPr>
      <w:r w:rsidRPr="00367E34">
        <w:rPr>
          <w:rFonts w:ascii="Times New Roman" w:hAnsi="Times New Roman"/>
          <w:b w:val="0"/>
        </w:rPr>
        <w:t>RAN2 to discuss local rerouting, including the benefits over central route determination, and on how topology-wide objectives can be</w:t>
      </w:r>
      <w:r w:rsidRPr="00367E34">
        <w:rPr>
          <w:rFonts w:ascii="Times New Roman" w:hAnsi="Times New Roman"/>
          <w:b w:val="0"/>
          <w:strike/>
        </w:rPr>
        <w:t xml:space="preserve"> </w:t>
      </w:r>
      <w:r w:rsidRPr="00367E34">
        <w:rPr>
          <w:rFonts w:ascii="Times New Roman" w:hAnsi="Times New Roman"/>
          <w:b w:val="0"/>
        </w:rPr>
        <w:t>addressed</w:t>
      </w:r>
      <w:r>
        <w:rPr>
          <w:rFonts w:ascii="Times New Roman" w:hAnsi="Times New Roman"/>
          <w:b w:val="0"/>
        </w:rPr>
        <w:t>.</w:t>
      </w:r>
    </w:p>
    <w:p w14:paraId="18DBD28B" w14:textId="77777777" w:rsidR="00367E34" w:rsidRDefault="00367E34" w:rsidP="00367E34">
      <w:pPr>
        <w:rPr>
          <w:rFonts w:ascii="Times New Roman" w:hAnsi="Times New Roman"/>
          <w:lang w:val="en-GB"/>
        </w:rPr>
      </w:pPr>
    </w:p>
    <w:p w14:paraId="4428EDD8" w14:textId="50DC59AB" w:rsidR="006F372F" w:rsidRDefault="00367E34" w:rsidP="008257E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paper, we discuss how to enhance </w:t>
      </w:r>
      <w:r w:rsidR="008575AD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RLF indication content and how to propagate </w:t>
      </w:r>
      <w:r w:rsidR="008575AD">
        <w:rPr>
          <w:rFonts w:ascii="Times New Roman" w:hAnsi="Times New Roman"/>
          <w:lang w:val="en-GB"/>
        </w:rPr>
        <w:t>it</w:t>
      </w:r>
      <w:r>
        <w:rPr>
          <w:rFonts w:ascii="Times New Roman" w:hAnsi="Times New Roman"/>
          <w:lang w:val="en-GB"/>
        </w:rPr>
        <w:t xml:space="preserve"> along the wireless backhaul. The </w:t>
      </w:r>
      <w:r w:rsidR="002B3266">
        <w:rPr>
          <w:rFonts w:ascii="Times New Roman" w:hAnsi="Times New Roman"/>
          <w:lang w:val="en-GB"/>
        </w:rPr>
        <w:t>goal</w:t>
      </w:r>
      <w:r>
        <w:rPr>
          <w:rFonts w:ascii="Times New Roman" w:hAnsi="Times New Roman"/>
          <w:lang w:val="en-GB"/>
        </w:rPr>
        <w:t xml:space="preserve"> is to allow </w:t>
      </w:r>
      <w:r w:rsidR="002B3266">
        <w:rPr>
          <w:rFonts w:ascii="Times New Roman" w:hAnsi="Times New Roman"/>
          <w:lang w:val="en-GB"/>
        </w:rPr>
        <w:t xml:space="preserve">an </w:t>
      </w:r>
      <w:r>
        <w:rPr>
          <w:rFonts w:ascii="Times New Roman" w:hAnsi="Times New Roman"/>
          <w:lang w:val="en-GB"/>
        </w:rPr>
        <w:t xml:space="preserve">IAB-node to take </w:t>
      </w:r>
      <w:r w:rsidR="008575AD">
        <w:rPr>
          <w:rFonts w:ascii="Times New Roman" w:hAnsi="Times New Roman"/>
          <w:lang w:val="en-GB"/>
        </w:rPr>
        <w:t>the appropriate</w:t>
      </w:r>
      <w:r>
        <w:rPr>
          <w:rFonts w:ascii="Times New Roman" w:hAnsi="Times New Roman"/>
          <w:lang w:val="en-GB"/>
        </w:rPr>
        <w:t xml:space="preserve"> decision for local re-</w:t>
      </w:r>
      <w:r w:rsidR="008575AD">
        <w:rPr>
          <w:rFonts w:ascii="Times New Roman" w:hAnsi="Times New Roman"/>
          <w:lang w:val="en-GB"/>
        </w:rPr>
        <w:t xml:space="preserve">routing, </w:t>
      </w:r>
      <w:r w:rsidR="008257E9">
        <w:rPr>
          <w:rFonts w:ascii="Times New Roman" w:hAnsi="Times New Roman"/>
          <w:lang w:val="en-GB"/>
        </w:rPr>
        <w:t xml:space="preserve">in accordance with </w:t>
      </w:r>
      <w:r w:rsidR="002B3266">
        <w:rPr>
          <w:rFonts w:ascii="Times New Roman" w:hAnsi="Times New Roman"/>
          <w:lang w:val="en-GB"/>
        </w:rPr>
        <w:t>its</w:t>
      </w:r>
      <w:r w:rsidR="008257E9">
        <w:rPr>
          <w:rFonts w:ascii="Times New Roman" w:hAnsi="Times New Roman"/>
          <w:lang w:val="en-GB"/>
        </w:rPr>
        <w:t xml:space="preserve"> </w:t>
      </w:r>
      <w:r w:rsidR="002B3266">
        <w:rPr>
          <w:rFonts w:ascii="Times New Roman" w:hAnsi="Times New Roman"/>
          <w:lang w:val="en-GB"/>
        </w:rPr>
        <w:t>BAP</w:t>
      </w:r>
      <w:r w:rsidR="008257E9">
        <w:rPr>
          <w:rFonts w:ascii="Times New Roman" w:hAnsi="Times New Roman"/>
          <w:lang w:val="en-GB"/>
        </w:rPr>
        <w:t xml:space="preserve"> configuration </w:t>
      </w:r>
      <w:r w:rsidR="002B3266">
        <w:rPr>
          <w:rFonts w:ascii="Times New Roman" w:hAnsi="Times New Roman"/>
          <w:lang w:val="en-GB"/>
        </w:rPr>
        <w:t>established</w:t>
      </w:r>
      <w:r w:rsidR="008257E9">
        <w:rPr>
          <w:rFonts w:ascii="Times New Roman" w:hAnsi="Times New Roman"/>
          <w:lang w:val="en-GB"/>
        </w:rPr>
        <w:t xml:space="preserve"> by the IAB-donor</w:t>
      </w:r>
      <w:r w:rsidR="00FE4F81">
        <w:rPr>
          <w:rFonts w:ascii="Times New Roman" w:hAnsi="Times New Roman"/>
          <w:lang w:val="en-GB"/>
        </w:rPr>
        <w:t>-CU</w:t>
      </w:r>
      <w:r w:rsidR="002B3266">
        <w:rPr>
          <w:rFonts w:ascii="Times New Roman" w:hAnsi="Times New Roman"/>
          <w:lang w:val="en-GB"/>
        </w:rPr>
        <w:t xml:space="preserve">, in order to reduce service interruption due to </w:t>
      </w:r>
      <w:r w:rsidR="00FE4F81">
        <w:rPr>
          <w:rFonts w:ascii="Times New Roman" w:hAnsi="Times New Roman"/>
          <w:lang w:val="en-GB"/>
        </w:rPr>
        <w:t xml:space="preserve">the </w:t>
      </w:r>
      <w:r w:rsidR="002B3266">
        <w:rPr>
          <w:rFonts w:ascii="Times New Roman" w:hAnsi="Times New Roman"/>
          <w:lang w:val="en-GB"/>
        </w:rPr>
        <w:t>RLF</w:t>
      </w:r>
      <w:r w:rsidR="008257E9">
        <w:rPr>
          <w:rFonts w:ascii="Times New Roman" w:hAnsi="Times New Roman"/>
          <w:lang w:val="en-GB"/>
        </w:rPr>
        <w:t>.</w:t>
      </w:r>
    </w:p>
    <w:p w14:paraId="71395F04" w14:textId="77777777" w:rsidR="008257E9" w:rsidRPr="008257E9" w:rsidRDefault="008257E9" w:rsidP="008257E9">
      <w:pPr>
        <w:rPr>
          <w:rFonts w:ascii="Times New Roman" w:hAnsi="Times New Roman"/>
          <w:lang w:val="en-GB"/>
        </w:rPr>
      </w:pPr>
    </w:p>
    <w:p w14:paraId="40FF1DB4" w14:textId="77777777" w:rsidR="00CC64F8" w:rsidRPr="000A100B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162368F8" w14:textId="77777777" w:rsidR="009B3809" w:rsidRPr="009B3809" w:rsidRDefault="007A3537" w:rsidP="009B3809">
      <w:pPr>
        <w:pStyle w:val="Heading2"/>
      </w:pPr>
      <w:r>
        <w:rPr>
          <w:rFonts w:eastAsiaTheme="minorEastAsia"/>
        </w:rPr>
        <w:t xml:space="preserve">Enhancement of </w:t>
      </w:r>
      <w:r w:rsidR="009866D1">
        <w:rPr>
          <w:rFonts w:eastAsiaTheme="minorEastAsia"/>
        </w:rPr>
        <w:t>RLF indication</w:t>
      </w:r>
      <w:r w:rsidR="00DD69F4">
        <w:rPr>
          <w:rFonts w:eastAsiaTheme="minorEastAsia"/>
        </w:rPr>
        <w:t xml:space="preserve"> content </w:t>
      </w:r>
    </w:p>
    <w:p w14:paraId="677EBF1E" w14:textId="0A3D0D1C" w:rsidR="00A03033" w:rsidRDefault="007A3537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According to </w:t>
      </w:r>
      <w:r w:rsidR="009866D1">
        <w:rPr>
          <w:rFonts w:ascii="Times New Roman" w:hAnsi="Times New Roman"/>
          <w:lang w:val="en-GB"/>
        </w:rPr>
        <w:t xml:space="preserve">Rel-16, when </w:t>
      </w:r>
      <w:r w:rsidR="001A2855">
        <w:rPr>
          <w:rFonts w:ascii="Times New Roman" w:hAnsi="Times New Roman"/>
          <w:lang w:val="en-GB"/>
        </w:rPr>
        <w:t xml:space="preserve">experiencing </w:t>
      </w:r>
      <w:r w:rsidR="00BE2320" w:rsidRPr="00BE2320">
        <w:rPr>
          <w:rFonts w:ascii="Times New Roman" w:hAnsi="Times New Roman"/>
          <w:lang w:val="en-GB"/>
        </w:rPr>
        <w:t xml:space="preserve">BH RLF, </w:t>
      </w:r>
      <w:r w:rsidR="001A2855">
        <w:rPr>
          <w:rFonts w:ascii="Times New Roman" w:hAnsi="Times New Roman"/>
          <w:lang w:val="en-GB"/>
        </w:rPr>
        <w:t>an</w:t>
      </w:r>
      <w:r w:rsidR="00BE2320" w:rsidRPr="00BE2320">
        <w:rPr>
          <w:rFonts w:ascii="Times New Roman" w:hAnsi="Times New Roman"/>
          <w:lang w:val="en-GB"/>
        </w:rPr>
        <w:t xml:space="preserve"> IAB-node may select another BH link based on routing entries </w:t>
      </w:r>
      <w:r w:rsidR="0044663B">
        <w:rPr>
          <w:rFonts w:ascii="Times New Roman" w:hAnsi="Times New Roman"/>
          <w:lang w:val="en-GB"/>
        </w:rPr>
        <w:t>with</w:t>
      </w:r>
      <w:r w:rsidRPr="00BE2320">
        <w:rPr>
          <w:rFonts w:ascii="Times New Roman" w:hAnsi="Times New Roman"/>
          <w:lang w:val="en-GB"/>
        </w:rPr>
        <w:t xml:space="preserve"> </w:t>
      </w:r>
      <w:r w:rsidR="00BE2320" w:rsidRPr="00BE2320">
        <w:rPr>
          <w:rFonts w:ascii="Times New Roman" w:hAnsi="Times New Roman"/>
          <w:lang w:val="en-GB"/>
        </w:rPr>
        <w:t>the same destination BAP address, i.e., by disregarding the BAP path ID</w:t>
      </w:r>
      <w:r w:rsidR="00BE2320">
        <w:rPr>
          <w:rFonts w:ascii="Times New Roman" w:hAnsi="Times New Roman"/>
          <w:lang w:val="en-GB"/>
        </w:rPr>
        <w:t xml:space="preserve">. </w:t>
      </w:r>
      <w:r w:rsidR="00386540">
        <w:rPr>
          <w:rFonts w:ascii="Times New Roman" w:hAnsi="Times New Roman"/>
          <w:lang w:val="en-GB"/>
        </w:rPr>
        <w:t>Also, i</w:t>
      </w:r>
      <w:r w:rsidR="009866D1">
        <w:rPr>
          <w:rFonts w:ascii="Times New Roman" w:hAnsi="Times New Roman"/>
          <w:lang w:val="en-GB"/>
        </w:rPr>
        <w:t xml:space="preserve">n </w:t>
      </w:r>
      <w:r w:rsidR="00386540">
        <w:rPr>
          <w:rFonts w:ascii="Times New Roman" w:hAnsi="Times New Roman"/>
          <w:lang w:val="en-GB"/>
        </w:rPr>
        <w:t xml:space="preserve">case the </w:t>
      </w:r>
      <w:r w:rsidR="009866D1">
        <w:rPr>
          <w:rFonts w:ascii="Times New Roman" w:hAnsi="Times New Roman"/>
          <w:lang w:val="en-GB"/>
        </w:rPr>
        <w:t xml:space="preserve">IAB-MT detects </w:t>
      </w:r>
      <w:r w:rsidR="009A545A">
        <w:rPr>
          <w:rFonts w:ascii="Times New Roman" w:hAnsi="Times New Roman"/>
          <w:lang w:val="en-GB"/>
        </w:rPr>
        <w:t xml:space="preserve">a </w:t>
      </w:r>
      <w:r>
        <w:rPr>
          <w:rFonts w:ascii="Times New Roman" w:hAnsi="Times New Roman"/>
          <w:lang w:val="en-GB"/>
        </w:rPr>
        <w:t xml:space="preserve">BH RLF </w:t>
      </w:r>
      <w:r w:rsidR="009866D1">
        <w:rPr>
          <w:rFonts w:ascii="Times New Roman" w:hAnsi="Times New Roman"/>
          <w:lang w:val="en-GB"/>
        </w:rPr>
        <w:t xml:space="preserve">recovery failure </w:t>
      </w:r>
      <w:r w:rsidR="00346E3E">
        <w:rPr>
          <w:rFonts w:ascii="Times New Roman" w:hAnsi="Times New Roman"/>
          <w:lang w:val="en-GB"/>
        </w:rPr>
        <w:t>for a BH link with a parent node</w:t>
      </w:r>
      <w:r w:rsidR="00555108">
        <w:rPr>
          <w:rFonts w:ascii="Times New Roman" w:hAnsi="Times New Roman"/>
          <w:lang w:val="en-GB"/>
        </w:rPr>
        <w:t>,</w:t>
      </w:r>
      <w:r w:rsidR="00346E3E">
        <w:rPr>
          <w:rFonts w:ascii="Times New Roman" w:hAnsi="Times New Roman"/>
          <w:lang w:val="en-GB"/>
        </w:rPr>
        <w:t xml:space="preserve"> </w:t>
      </w:r>
      <w:r w:rsidR="00A03033">
        <w:rPr>
          <w:rFonts w:ascii="Times New Roman" w:hAnsi="Times New Roman"/>
          <w:lang w:val="en-GB"/>
        </w:rPr>
        <w:t xml:space="preserve">and the IAB-node </w:t>
      </w:r>
      <w:r w:rsidR="00A03033" w:rsidRPr="00A03033">
        <w:rPr>
          <w:rFonts w:ascii="Times New Roman" w:hAnsi="Times New Roman"/>
          <w:lang w:val="en-GB"/>
        </w:rPr>
        <w:t>is no</w:t>
      </w:r>
      <w:r w:rsidR="00A03033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longer</w:t>
      </w:r>
      <w:r w:rsidRPr="00A03033">
        <w:rPr>
          <w:rFonts w:ascii="Times New Roman" w:hAnsi="Times New Roman"/>
          <w:lang w:val="en-GB"/>
        </w:rPr>
        <w:t xml:space="preserve"> </w:t>
      </w:r>
      <w:r w:rsidR="00A03033" w:rsidRPr="00A03033">
        <w:rPr>
          <w:rFonts w:ascii="Times New Roman" w:hAnsi="Times New Roman"/>
          <w:lang w:val="en-GB"/>
        </w:rPr>
        <w:t>able to provide BH connection to the IAB-donor</w:t>
      </w:r>
      <w:r w:rsidR="009866D1">
        <w:rPr>
          <w:rFonts w:ascii="Times New Roman" w:hAnsi="Times New Roman"/>
          <w:lang w:val="en-GB"/>
        </w:rPr>
        <w:t xml:space="preserve">, </w:t>
      </w:r>
      <w:r w:rsidR="00346E3E">
        <w:rPr>
          <w:rFonts w:ascii="Times New Roman" w:hAnsi="Times New Roman"/>
          <w:lang w:val="en-GB"/>
        </w:rPr>
        <w:t xml:space="preserve">then </w:t>
      </w:r>
      <w:r w:rsidR="00A03033">
        <w:rPr>
          <w:rFonts w:ascii="Times New Roman" w:hAnsi="Times New Roman"/>
          <w:lang w:val="en-GB"/>
        </w:rPr>
        <w:t xml:space="preserve">the IAB-DU sends </w:t>
      </w:r>
      <w:r w:rsidR="001B36F5">
        <w:rPr>
          <w:rFonts w:ascii="Times New Roman" w:hAnsi="Times New Roman"/>
          <w:lang w:val="en-GB"/>
        </w:rPr>
        <w:t>a BH R</w:t>
      </w:r>
      <w:r w:rsidR="009866D1">
        <w:rPr>
          <w:rFonts w:ascii="Times New Roman" w:hAnsi="Times New Roman"/>
          <w:lang w:val="en-GB"/>
        </w:rPr>
        <w:t xml:space="preserve">LF indication to </w:t>
      </w:r>
      <w:r w:rsidR="00A03033">
        <w:rPr>
          <w:rFonts w:ascii="Times New Roman" w:hAnsi="Times New Roman"/>
          <w:lang w:val="en-GB"/>
        </w:rPr>
        <w:t>its</w:t>
      </w:r>
      <w:r w:rsidR="009866D1">
        <w:rPr>
          <w:rFonts w:ascii="Times New Roman" w:hAnsi="Times New Roman"/>
          <w:lang w:val="en-GB"/>
        </w:rPr>
        <w:t xml:space="preserve"> child IAB-node(s). </w:t>
      </w:r>
      <w:r w:rsidR="00A03033">
        <w:rPr>
          <w:rFonts w:ascii="Times New Roman" w:hAnsi="Times New Roman"/>
          <w:lang w:val="en-GB"/>
        </w:rPr>
        <w:t xml:space="preserve">The agreed </w:t>
      </w:r>
      <w:r w:rsidR="00816BC6">
        <w:rPr>
          <w:rFonts w:ascii="Times New Roman" w:hAnsi="Times New Roman"/>
          <w:lang w:val="en-GB"/>
        </w:rPr>
        <w:t xml:space="preserve">type </w:t>
      </w:r>
      <w:r w:rsidR="001A2855">
        <w:rPr>
          <w:rFonts w:ascii="Times New Roman" w:hAnsi="Times New Roman"/>
          <w:lang w:val="en-GB"/>
        </w:rPr>
        <w:t xml:space="preserve">of RLF indication </w:t>
      </w:r>
      <w:r w:rsidR="00816BC6">
        <w:rPr>
          <w:rFonts w:ascii="Times New Roman" w:hAnsi="Times New Roman"/>
          <w:lang w:val="en-GB"/>
        </w:rPr>
        <w:t xml:space="preserve">among the 5 types identified during the Rel-16 discussions </w:t>
      </w:r>
      <w:r w:rsidR="00A03033">
        <w:rPr>
          <w:rFonts w:ascii="Times New Roman" w:hAnsi="Times New Roman"/>
          <w:lang w:val="en-GB"/>
        </w:rPr>
        <w:t>corresponds to Type 4</w:t>
      </w:r>
      <w:r w:rsidR="00816BC6">
        <w:rPr>
          <w:rFonts w:ascii="Times New Roman" w:hAnsi="Times New Roman"/>
          <w:lang w:val="en-GB"/>
        </w:rPr>
        <w:t xml:space="preserve"> (and to some extent also to Type 4x)</w:t>
      </w:r>
      <w:r w:rsidR="00A03033">
        <w:rPr>
          <w:rFonts w:ascii="Times New Roman" w:hAnsi="Times New Roman"/>
          <w:lang w:val="en-GB"/>
        </w:rPr>
        <w:t xml:space="preserve">. </w:t>
      </w:r>
    </w:p>
    <w:p w14:paraId="0476D79D" w14:textId="77777777" w:rsidR="009866D1" w:rsidRDefault="009A545A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</w:t>
      </w:r>
      <w:r w:rsidR="009866D1">
        <w:rPr>
          <w:rFonts w:ascii="Times New Roman" w:hAnsi="Times New Roman"/>
          <w:lang w:val="en-GB"/>
        </w:rPr>
        <w:t xml:space="preserve">s </w:t>
      </w:r>
      <w:r>
        <w:rPr>
          <w:rFonts w:ascii="Times New Roman" w:hAnsi="Times New Roman"/>
          <w:lang w:val="en-GB"/>
        </w:rPr>
        <w:t xml:space="preserve">proposed by </w:t>
      </w:r>
      <w:r w:rsidR="00346E3E">
        <w:rPr>
          <w:rFonts w:ascii="Times New Roman" w:hAnsi="Times New Roman"/>
          <w:lang w:val="en-GB"/>
        </w:rPr>
        <w:t>several</w:t>
      </w:r>
      <w:r>
        <w:rPr>
          <w:rFonts w:ascii="Times New Roman" w:hAnsi="Times New Roman"/>
          <w:lang w:val="en-GB"/>
        </w:rPr>
        <w:t xml:space="preserve"> companies in [3], other types of RLF indication may be introduced</w:t>
      </w:r>
      <w:r w:rsidR="00A03033">
        <w:rPr>
          <w:rFonts w:ascii="Times New Roman" w:hAnsi="Times New Roman"/>
          <w:lang w:val="en-GB"/>
        </w:rPr>
        <w:t xml:space="preserve"> in Rel-17</w:t>
      </w:r>
      <w:r w:rsidR="00816BC6">
        <w:rPr>
          <w:rFonts w:ascii="Times New Roman" w:hAnsi="Times New Roman"/>
          <w:lang w:val="en-GB"/>
        </w:rPr>
        <w:t>: Type 1/</w:t>
      </w:r>
      <w:r>
        <w:rPr>
          <w:rFonts w:ascii="Times New Roman" w:hAnsi="Times New Roman"/>
          <w:lang w:val="en-GB"/>
        </w:rPr>
        <w:t xml:space="preserve">Type 2 to indicate a BH RLF has occurred </w:t>
      </w:r>
      <w:r w:rsidR="00420BD3">
        <w:rPr>
          <w:rFonts w:ascii="Times New Roman" w:hAnsi="Times New Roman"/>
          <w:lang w:val="en-GB"/>
        </w:rPr>
        <w:t>but</w:t>
      </w:r>
      <w:r>
        <w:rPr>
          <w:rFonts w:ascii="Times New Roman" w:hAnsi="Times New Roman"/>
          <w:lang w:val="en-GB"/>
        </w:rPr>
        <w:t xml:space="preserve"> is not yet recovered, </w:t>
      </w:r>
      <w:r w:rsidR="00816BC6">
        <w:rPr>
          <w:rFonts w:ascii="Times New Roman" w:hAnsi="Times New Roman"/>
          <w:lang w:val="en-GB"/>
        </w:rPr>
        <w:t xml:space="preserve">and </w:t>
      </w:r>
      <w:r>
        <w:rPr>
          <w:rFonts w:ascii="Times New Roman" w:hAnsi="Times New Roman"/>
          <w:lang w:val="en-GB"/>
        </w:rPr>
        <w:t xml:space="preserve">Type 3 to indicate BH RLF </w:t>
      </w:r>
      <w:r w:rsidR="007A3537">
        <w:rPr>
          <w:rFonts w:ascii="Times New Roman" w:hAnsi="Times New Roman"/>
          <w:lang w:val="en-GB"/>
        </w:rPr>
        <w:t>recovery</w:t>
      </w:r>
      <w:r>
        <w:rPr>
          <w:rFonts w:ascii="Times New Roman" w:hAnsi="Times New Roman"/>
          <w:lang w:val="en-GB"/>
        </w:rPr>
        <w:t xml:space="preserve">. </w:t>
      </w:r>
      <w:r w:rsidR="00970584">
        <w:rPr>
          <w:rFonts w:ascii="Times New Roman" w:hAnsi="Times New Roman"/>
          <w:lang w:val="en-GB"/>
        </w:rPr>
        <w:t>Receiving</w:t>
      </w:r>
      <w:r>
        <w:rPr>
          <w:rFonts w:ascii="Times New Roman" w:hAnsi="Times New Roman"/>
          <w:lang w:val="en-GB"/>
        </w:rPr>
        <w:t xml:space="preserve"> RLF indication Type 1, 2, </w:t>
      </w:r>
      <w:r w:rsidR="00420BD3">
        <w:rPr>
          <w:rFonts w:ascii="Times New Roman" w:hAnsi="Times New Roman"/>
          <w:lang w:val="en-GB"/>
        </w:rPr>
        <w:t>or</w:t>
      </w:r>
      <w:r w:rsidR="00FE4F81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4</w:t>
      </w:r>
      <w:r w:rsidR="00FE4F81">
        <w:rPr>
          <w:rFonts w:ascii="Times New Roman" w:hAnsi="Times New Roman"/>
          <w:lang w:val="en-GB"/>
        </w:rPr>
        <w:t xml:space="preserve"> </w:t>
      </w:r>
      <w:r w:rsidR="007A3537">
        <w:rPr>
          <w:rFonts w:ascii="Times New Roman" w:hAnsi="Times New Roman"/>
          <w:lang w:val="en-GB"/>
        </w:rPr>
        <w:t xml:space="preserve">at </w:t>
      </w:r>
      <w:r w:rsidR="00346E3E">
        <w:rPr>
          <w:rFonts w:ascii="Times New Roman" w:hAnsi="Times New Roman"/>
          <w:lang w:val="en-GB"/>
        </w:rPr>
        <w:t xml:space="preserve">a child IAB-node </w:t>
      </w:r>
      <w:r w:rsidR="00B0132C">
        <w:rPr>
          <w:rFonts w:ascii="Times New Roman" w:hAnsi="Times New Roman"/>
          <w:lang w:val="en-GB"/>
        </w:rPr>
        <w:t>can</w:t>
      </w:r>
      <w:r w:rsidR="00FE4F81">
        <w:rPr>
          <w:rFonts w:ascii="Times New Roman" w:hAnsi="Times New Roman"/>
          <w:lang w:val="en-GB"/>
        </w:rPr>
        <w:t xml:space="preserve"> trigger </w:t>
      </w:r>
      <w:r w:rsidR="00BB628C">
        <w:rPr>
          <w:rFonts w:ascii="Times New Roman" w:hAnsi="Times New Roman"/>
          <w:lang w:val="en-GB"/>
        </w:rPr>
        <w:t xml:space="preserve">the </w:t>
      </w:r>
      <w:r w:rsidR="00CA42D1">
        <w:rPr>
          <w:rFonts w:ascii="Times New Roman" w:hAnsi="Times New Roman"/>
          <w:lang w:val="en-GB"/>
        </w:rPr>
        <w:t>rerouting</w:t>
      </w:r>
      <w:r w:rsidR="00346E3E">
        <w:rPr>
          <w:rFonts w:ascii="Times New Roman" w:hAnsi="Times New Roman"/>
          <w:lang w:val="en-GB"/>
        </w:rPr>
        <w:t xml:space="preserve"> of packets</w:t>
      </w:r>
      <w:r w:rsidR="00BB628C">
        <w:rPr>
          <w:rFonts w:ascii="Times New Roman" w:hAnsi="Times New Roman"/>
          <w:lang w:val="en-GB"/>
        </w:rPr>
        <w:t xml:space="preserve"> to be transmitted in the upstream direction</w:t>
      </w:r>
      <w:r w:rsidR="00555108">
        <w:rPr>
          <w:rFonts w:ascii="Times New Roman" w:hAnsi="Times New Roman"/>
          <w:lang w:val="en-GB"/>
        </w:rPr>
        <w:t>, assuming</w:t>
      </w:r>
      <w:r w:rsidR="00CA42D1">
        <w:rPr>
          <w:rFonts w:ascii="Times New Roman" w:hAnsi="Times New Roman"/>
          <w:lang w:val="en-GB"/>
        </w:rPr>
        <w:t xml:space="preserve"> the child IAB-node has </w:t>
      </w:r>
      <w:r w:rsidR="00420BD3">
        <w:rPr>
          <w:rFonts w:ascii="Times New Roman" w:hAnsi="Times New Roman"/>
          <w:lang w:val="en-GB"/>
        </w:rPr>
        <w:t>an</w:t>
      </w:r>
      <w:r w:rsidR="00CA42D1">
        <w:rPr>
          <w:rFonts w:ascii="Times New Roman" w:hAnsi="Times New Roman"/>
          <w:lang w:val="en-GB"/>
        </w:rPr>
        <w:t xml:space="preserve"> alternative path configured by the Donor-CU. </w:t>
      </w:r>
      <w:r w:rsidR="00970584">
        <w:rPr>
          <w:rFonts w:ascii="Times New Roman" w:hAnsi="Times New Roman"/>
          <w:lang w:val="en-GB"/>
        </w:rPr>
        <w:t xml:space="preserve">The </w:t>
      </w:r>
      <w:r w:rsidR="00BB628C">
        <w:rPr>
          <w:rFonts w:ascii="Times New Roman" w:hAnsi="Times New Roman"/>
          <w:lang w:val="en-GB"/>
        </w:rPr>
        <w:t>benefit</w:t>
      </w:r>
      <w:r w:rsidR="00970584">
        <w:rPr>
          <w:rFonts w:ascii="Times New Roman" w:hAnsi="Times New Roman"/>
          <w:lang w:val="en-GB"/>
        </w:rPr>
        <w:t xml:space="preserve"> is to reduce service interruption due to </w:t>
      </w:r>
      <w:r w:rsidR="00BB628C">
        <w:rPr>
          <w:rFonts w:ascii="Times New Roman" w:hAnsi="Times New Roman"/>
          <w:lang w:val="en-GB"/>
        </w:rPr>
        <w:t>the</w:t>
      </w:r>
      <w:r w:rsidR="00970584">
        <w:rPr>
          <w:rFonts w:ascii="Times New Roman" w:hAnsi="Times New Roman"/>
          <w:lang w:val="en-GB"/>
        </w:rPr>
        <w:t xml:space="preserve"> RLF. Then, receiving</w:t>
      </w:r>
      <w:r w:rsidR="00CA42D1">
        <w:rPr>
          <w:rFonts w:ascii="Times New Roman" w:hAnsi="Times New Roman"/>
          <w:lang w:val="en-GB"/>
        </w:rPr>
        <w:t xml:space="preserve"> </w:t>
      </w:r>
      <w:r w:rsidR="00970584">
        <w:rPr>
          <w:rFonts w:ascii="Times New Roman" w:hAnsi="Times New Roman"/>
          <w:lang w:val="en-GB"/>
        </w:rPr>
        <w:t xml:space="preserve">RLF indication </w:t>
      </w:r>
      <w:r w:rsidR="00346E3E">
        <w:rPr>
          <w:rFonts w:ascii="Times New Roman" w:hAnsi="Times New Roman"/>
          <w:lang w:val="en-GB"/>
        </w:rPr>
        <w:t xml:space="preserve">Type 3 </w:t>
      </w:r>
      <w:r w:rsidR="00CA42D1">
        <w:rPr>
          <w:rFonts w:ascii="Times New Roman" w:hAnsi="Times New Roman"/>
          <w:lang w:val="en-GB"/>
        </w:rPr>
        <w:t>would enable a return to the initial routing.</w:t>
      </w:r>
    </w:p>
    <w:p w14:paraId="5E3A6339" w14:textId="32AE0756" w:rsidR="00B043A9" w:rsidRDefault="00B043A9" w:rsidP="00B043A9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1: </w:t>
      </w:r>
      <w:r w:rsidR="00F450CB">
        <w:rPr>
          <w:rFonts w:ascii="Times New Roman" w:hAnsi="Times New Roman"/>
          <w:b/>
          <w:lang w:val="en-GB"/>
        </w:rPr>
        <w:t>I</w:t>
      </w:r>
      <w:r>
        <w:rPr>
          <w:rFonts w:ascii="Times New Roman" w:hAnsi="Times New Roman"/>
          <w:b/>
          <w:lang w:val="en-GB"/>
        </w:rPr>
        <w:t xml:space="preserve">n Rel-16 specifications, the control BAP PDU for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 xml:space="preserve">indication conveys the D/C bit and the 4-bit PDU </w:t>
      </w:r>
      <w:r w:rsidRPr="00183767">
        <w:rPr>
          <w:rFonts w:ascii="Times New Roman" w:hAnsi="Times New Roman"/>
          <w:b/>
          <w:lang w:val="en-GB"/>
        </w:rPr>
        <w:t>type</w:t>
      </w:r>
      <w:r w:rsidR="0079190B" w:rsidRPr="00183767">
        <w:rPr>
          <w:rFonts w:ascii="Times New Roman" w:hAnsi="Times New Roman"/>
          <w:b/>
          <w:lang w:val="en-GB"/>
        </w:rPr>
        <w:t xml:space="preserve"> </w:t>
      </w:r>
      <w:r w:rsidR="0079190B" w:rsidRPr="004A1B9C">
        <w:rPr>
          <w:rFonts w:ascii="Times New Roman" w:hAnsi="Times New Roman"/>
          <w:b/>
        </w:rPr>
        <w:t>as well as 3 empty bits reserved for future use</w:t>
      </w:r>
      <w:r w:rsidR="001A2855" w:rsidRPr="00183767">
        <w:rPr>
          <w:rFonts w:ascii="Times New Roman" w:hAnsi="Times New Roman"/>
          <w:b/>
          <w:lang w:val="en-GB"/>
        </w:rPr>
        <w:t>.</w:t>
      </w:r>
    </w:p>
    <w:p w14:paraId="00FD5C99" w14:textId="442680B9" w:rsidR="004C5BD2" w:rsidRDefault="00DD69F4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BB628C">
        <w:rPr>
          <w:rFonts w:ascii="Times New Roman" w:hAnsi="Times New Roman"/>
          <w:lang w:val="en-GB"/>
        </w:rPr>
        <w:t>here may be</w:t>
      </w:r>
      <w:r w:rsidR="007A3537">
        <w:rPr>
          <w:rFonts w:ascii="Times New Roman" w:hAnsi="Times New Roman"/>
          <w:lang w:val="en-GB"/>
        </w:rPr>
        <w:t xml:space="preserve"> some</w:t>
      </w:r>
      <w:r w:rsidR="00BB628C">
        <w:rPr>
          <w:rFonts w:ascii="Times New Roman" w:hAnsi="Times New Roman"/>
          <w:lang w:val="en-GB"/>
        </w:rPr>
        <w:t xml:space="preserve"> cases where an IAB-node with dual-connectivity uses both links for load balancing purpose. Indeed, if the capacity of one link is not sufficient to accommodate the total throughput, then some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one or several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transmitted </w:t>
      </w:r>
      <w:r w:rsidR="00816BC6">
        <w:rPr>
          <w:rFonts w:ascii="Times New Roman" w:hAnsi="Times New Roman"/>
          <w:lang w:val="en-GB"/>
        </w:rPr>
        <w:t>through the first parent, while</w:t>
      </w:r>
      <w:r w:rsidR="00BB628C">
        <w:rPr>
          <w:rFonts w:ascii="Times New Roman" w:hAnsi="Times New Roman"/>
          <w:lang w:val="en-GB"/>
        </w:rPr>
        <w:t xml:space="preserve"> other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79190B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different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</w:t>
      </w:r>
      <w:r w:rsidR="00816BC6">
        <w:rPr>
          <w:rFonts w:ascii="Times New Roman" w:hAnsi="Times New Roman"/>
          <w:lang w:val="en-GB"/>
        </w:rPr>
        <w:t>i</w:t>
      </w:r>
      <w:r w:rsidR="004C5BD2">
        <w:rPr>
          <w:rFonts w:ascii="Times New Roman" w:hAnsi="Times New Roman"/>
          <w:lang w:val="en-GB"/>
        </w:rPr>
        <w:t>tted through the second parent.</w:t>
      </w:r>
    </w:p>
    <w:p w14:paraId="12D619B9" w14:textId="14251991" w:rsidR="00DB7563" w:rsidRDefault="00BB628C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 xml:space="preserve">If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occurs for one of the </w:t>
      </w:r>
      <w:r w:rsidR="001A2855">
        <w:rPr>
          <w:rFonts w:ascii="Times New Roman" w:hAnsi="Times New Roman"/>
          <w:lang w:val="en-GB"/>
        </w:rPr>
        <w:t xml:space="preserve">parent </w:t>
      </w:r>
      <w:r>
        <w:rPr>
          <w:rFonts w:ascii="Times New Roman" w:hAnsi="Times New Roman"/>
          <w:lang w:val="en-GB"/>
        </w:rPr>
        <w:t>link</w:t>
      </w:r>
      <w:r w:rsidR="0044119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the IAB-node </w:t>
      </w:r>
      <w:r w:rsidR="009756AC">
        <w:rPr>
          <w:rFonts w:ascii="Times New Roman" w:hAnsi="Times New Roman"/>
          <w:lang w:val="en-GB"/>
        </w:rPr>
        <w:t>may</w:t>
      </w:r>
      <w:r w:rsidR="00225C13">
        <w:rPr>
          <w:rFonts w:ascii="Times New Roman" w:hAnsi="Times New Roman"/>
          <w:lang w:val="en-GB"/>
        </w:rPr>
        <w:t xml:space="preserve"> </w:t>
      </w:r>
      <w:r w:rsidR="009756AC">
        <w:rPr>
          <w:rFonts w:ascii="Times New Roman" w:hAnsi="Times New Roman"/>
          <w:lang w:val="en-GB"/>
        </w:rPr>
        <w:t xml:space="preserve">try to reroute </w:t>
      </w:r>
      <w:r>
        <w:rPr>
          <w:rFonts w:ascii="Times New Roman" w:hAnsi="Times New Roman"/>
          <w:lang w:val="en-GB"/>
        </w:rPr>
        <w:t xml:space="preserve">the packets </w:t>
      </w:r>
      <w:r w:rsidR="009756AC">
        <w:rPr>
          <w:rFonts w:ascii="Times New Roman" w:hAnsi="Times New Roman"/>
          <w:lang w:val="en-GB"/>
        </w:rPr>
        <w:t>through</w:t>
      </w:r>
      <w:r w:rsidR="009E2E6F">
        <w:rPr>
          <w:rFonts w:ascii="Times New Roman" w:hAnsi="Times New Roman"/>
          <w:lang w:val="en-GB"/>
        </w:rPr>
        <w:t xml:space="preserve"> the </w:t>
      </w:r>
      <w:r w:rsidR="00AA5A7B">
        <w:rPr>
          <w:rFonts w:ascii="Times New Roman" w:hAnsi="Times New Roman"/>
          <w:lang w:val="en-GB"/>
        </w:rPr>
        <w:t>alternative</w:t>
      </w:r>
      <w:r w:rsidR="009E2E6F">
        <w:rPr>
          <w:rFonts w:ascii="Times New Roman" w:hAnsi="Times New Roman"/>
          <w:lang w:val="en-GB"/>
        </w:rPr>
        <w:t xml:space="preserve"> link</w:t>
      </w:r>
      <w:r w:rsidR="009756AC">
        <w:rPr>
          <w:rFonts w:ascii="Times New Roman" w:hAnsi="Times New Roman"/>
          <w:lang w:val="en-GB"/>
        </w:rPr>
        <w:t>.</w:t>
      </w:r>
      <w:r w:rsidR="00B043A9">
        <w:rPr>
          <w:rFonts w:ascii="Times New Roman" w:hAnsi="Times New Roman"/>
          <w:lang w:val="en-GB"/>
        </w:rPr>
        <w:t xml:space="preserve"> </w:t>
      </w:r>
      <w:r w:rsidR="0079190B">
        <w:rPr>
          <w:rFonts w:ascii="Times New Roman" w:hAnsi="Times New Roman"/>
          <w:lang w:val="en-GB"/>
        </w:rPr>
        <w:t>In this respect, s</w:t>
      </w:r>
      <w:r w:rsidR="00DB7563">
        <w:rPr>
          <w:rFonts w:ascii="Times New Roman" w:hAnsi="Times New Roman"/>
          <w:lang w:val="en-GB"/>
        </w:rPr>
        <w:t xml:space="preserve">ending </w:t>
      </w:r>
      <w:r w:rsidR="001B36F5">
        <w:rPr>
          <w:rFonts w:ascii="Times New Roman" w:hAnsi="Times New Roman"/>
          <w:lang w:val="en-GB"/>
        </w:rPr>
        <w:t>a BH R</w:t>
      </w:r>
      <w:r w:rsidR="00B043A9">
        <w:rPr>
          <w:rFonts w:ascii="Times New Roman" w:hAnsi="Times New Roman"/>
          <w:lang w:val="en-GB"/>
        </w:rPr>
        <w:t xml:space="preserve">LF indication to the child IAB-node(s) would be useful </w:t>
      </w:r>
      <w:r w:rsidR="00816BC6">
        <w:rPr>
          <w:rFonts w:ascii="Times New Roman" w:hAnsi="Times New Roman"/>
          <w:lang w:val="en-GB"/>
        </w:rPr>
        <w:t xml:space="preserve">to </w:t>
      </w:r>
      <w:r w:rsidR="004C3346">
        <w:rPr>
          <w:rFonts w:ascii="Times New Roman" w:hAnsi="Times New Roman"/>
          <w:lang w:val="en-GB"/>
        </w:rPr>
        <w:t>trigger</w:t>
      </w:r>
      <w:r w:rsidR="00816BC6">
        <w:rPr>
          <w:rFonts w:ascii="Times New Roman" w:hAnsi="Times New Roman"/>
          <w:lang w:val="en-GB"/>
        </w:rPr>
        <w:t xml:space="preserve"> some rerouting </w:t>
      </w:r>
      <w:r w:rsidR="007A3537">
        <w:rPr>
          <w:rFonts w:ascii="Times New Roman" w:hAnsi="Times New Roman"/>
          <w:lang w:val="en-GB"/>
        </w:rPr>
        <w:t xml:space="preserve">by the </w:t>
      </w:r>
      <w:r w:rsidR="00816BC6">
        <w:rPr>
          <w:rFonts w:ascii="Times New Roman" w:hAnsi="Times New Roman"/>
          <w:lang w:val="en-GB"/>
        </w:rPr>
        <w:t>child IAB-node(s)</w:t>
      </w:r>
      <w:r w:rsidR="00B043A9">
        <w:rPr>
          <w:rFonts w:ascii="Times New Roman" w:hAnsi="Times New Roman"/>
          <w:lang w:val="en-GB"/>
        </w:rPr>
        <w:t xml:space="preserve">. </w:t>
      </w:r>
    </w:p>
    <w:p w14:paraId="3AA59444" w14:textId="71E259C8" w:rsidR="00DB7563" w:rsidRDefault="00DB7563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However, upon reception of such </w:t>
      </w:r>
      <w:r w:rsidR="004C5BD2">
        <w:rPr>
          <w:rFonts w:ascii="Times New Roman" w:hAnsi="Times New Roman"/>
          <w:lang w:val="en-GB"/>
        </w:rPr>
        <w:t>RLF</w:t>
      </w:r>
      <w:r>
        <w:rPr>
          <w:rFonts w:ascii="Times New Roman" w:hAnsi="Times New Roman"/>
          <w:lang w:val="en-GB"/>
        </w:rPr>
        <w:t xml:space="preserve"> indication from a parent IAB-node, a child IAB-node may try to reroute all the packets initially intended </w:t>
      </w:r>
      <w:r w:rsidR="004523C3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 xml:space="preserve">this parent IAB-node through </w:t>
      </w:r>
      <w:r w:rsidR="004C5BD2">
        <w:rPr>
          <w:rFonts w:ascii="Times New Roman" w:hAnsi="Times New Roman"/>
          <w:lang w:val="en-GB"/>
        </w:rPr>
        <w:t>an</w:t>
      </w:r>
      <w:r>
        <w:rPr>
          <w:rFonts w:ascii="Times New Roman" w:hAnsi="Times New Roman"/>
          <w:lang w:val="en-GB"/>
        </w:rPr>
        <w:t xml:space="preserve"> alternative BH link</w:t>
      </w:r>
      <w:r w:rsidR="004C5BD2">
        <w:rPr>
          <w:rFonts w:ascii="Times New Roman" w:hAnsi="Times New Roman"/>
          <w:lang w:val="en-GB"/>
        </w:rPr>
        <w:t xml:space="preserve">, </w:t>
      </w:r>
      <w:r w:rsidR="00441190">
        <w:rPr>
          <w:rFonts w:ascii="Times New Roman" w:hAnsi="Times New Roman"/>
          <w:lang w:val="en-GB"/>
        </w:rPr>
        <w:t>which may create</w:t>
      </w:r>
      <w:r w:rsidR="004C5BD2">
        <w:rPr>
          <w:rFonts w:ascii="Times New Roman" w:hAnsi="Times New Roman"/>
          <w:lang w:val="en-GB"/>
        </w:rPr>
        <w:t xml:space="preserve"> a risk of congestion on this alternative link</w:t>
      </w:r>
      <w:r>
        <w:rPr>
          <w:rFonts w:ascii="Times New Roman" w:hAnsi="Times New Roman"/>
          <w:lang w:val="en-GB"/>
        </w:rPr>
        <w:t>.</w:t>
      </w:r>
      <w:r w:rsidR="004C5BD2">
        <w:rPr>
          <w:rFonts w:ascii="Times New Roman" w:hAnsi="Times New Roman"/>
          <w:lang w:val="en-GB"/>
        </w:rPr>
        <w:t xml:space="preserve"> </w:t>
      </w:r>
    </w:p>
    <w:p w14:paraId="7D35D3AC" w14:textId="569703D8" w:rsidR="00DD69F4" w:rsidRDefault="004523C3" w:rsidP="007F3E1F">
      <w:pPr>
        <w:rPr>
          <w:rFonts w:ascii="Times New Roman" w:hAnsi="Times New Roman"/>
          <w:lang w:val="en-GB"/>
        </w:rPr>
      </w:pPr>
      <w:r w:rsidRPr="004523C3">
        <w:rPr>
          <w:rFonts w:ascii="Times New Roman" w:hAnsi="Times New Roman"/>
        </w:rPr>
        <w:t xml:space="preserve">For this purpose, in order to </w:t>
      </w:r>
      <w:r w:rsidR="004C5BD2">
        <w:rPr>
          <w:rFonts w:ascii="Times New Roman" w:hAnsi="Times New Roman"/>
          <w:lang w:val="en-GB"/>
        </w:rPr>
        <w:t>help a child IAB-node to take the right decision for rerouting,</w:t>
      </w:r>
      <w:r w:rsidR="00225C13">
        <w:rPr>
          <w:rFonts w:ascii="Times New Roman" w:hAnsi="Times New Roman"/>
          <w:lang w:val="en-GB"/>
        </w:rPr>
        <w:t xml:space="preserve"> it is proposed that </w:t>
      </w:r>
      <w:r w:rsidR="00DB7563">
        <w:rPr>
          <w:rFonts w:ascii="Times New Roman" w:hAnsi="Times New Roman"/>
          <w:lang w:val="en-GB"/>
        </w:rPr>
        <w:t xml:space="preserve">the </w:t>
      </w:r>
      <w:r w:rsidR="00F775EE">
        <w:rPr>
          <w:rFonts w:ascii="Times New Roman" w:hAnsi="Times New Roman"/>
          <w:lang w:val="en-GB"/>
        </w:rPr>
        <w:t xml:space="preserve">BH </w:t>
      </w:r>
      <w:r w:rsidR="00225C13">
        <w:rPr>
          <w:rFonts w:ascii="Times New Roman" w:hAnsi="Times New Roman"/>
          <w:lang w:val="en-GB"/>
        </w:rPr>
        <w:t>RLF indication</w:t>
      </w:r>
      <w:r w:rsidR="00925C24">
        <w:rPr>
          <w:rFonts w:ascii="Times New Roman" w:hAnsi="Times New Roman"/>
          <w:lang w:val="en-GB"/>
        </w:rPr>
        <w:t xml:space="preserve"> format is enhanced so that it</w:t>
      </w:r>
      <w:r w:rsidR="00225C13">
        <w:rPr>
          <w:rFonts w:ascii="Times New Roman" w:hAnsi="Times New Roman"/>
          <w:lang w:val="en-GB"/>
        </w:rPr>
        <w:t xml:space="preserve"> </w:t>
      </w:r>
      <w:r w:rsidR="00DB7563">
        <w:rPr>
          <w:rFonts w:ascii="Times New Roman" w:hAnsi="Times New Roman"/>
          <w:lang w:val="en-GB"/>
        </w:rPr>
        <w:t xml:space="preserve">carries </w:t>
      </w:r>
      <w:r w:rsidR="004C5BD2">
        <w:rPr>
          <w:rFonts w:ascii="Times New Roman" w:hAnsi="Times New Roman"/>
          <w:lang w:val="en-GB"/>
        </w:rPr>
        <w:t>a</w:t>
      </w:r>
      <w:r w:rsidR="00225C13">
        <w:rPr>
          <w:rFonts w:ascii="Times New Roman" w:hAnsi="Times New Roman"/>
          <w:lang w:val="en-GB"/>
        </w:rPr>
        <w:t xml:space="preserve"> list of </w:t>
      </w:r>
      <w:r w:rsidR="00F775EE">
        <w:rPr>
          <w:rFonts w:ascii="Times New Roman" w:hAnsi="Times New Roman"/>
          <w:lang w:val="en-GB"/>
        </w:rPr>
        <w:t xml:space="preserve">the </w:t>
      </w:r>
      <w:r w:rsidR="00225C13">
        <w:rPr>
          <w:rFonts w:ascii="Times New Roman" w:hAnsi="Times New Roman"/>
          <w:lang w:val="en-GB"/>
        </w:rPr>
        <w:t>BAP path ID</w:t>
      </w:r>
      <w:r w:rsidR="00DB7563">
        <w:rPr>
          <w:rFonts w:ascii="Times New Roman" w:hAnsi="Times New Roman"/>
          <w:lang w:val="en-GB"/>
        </w:rPr>
        <w:t>(s)</w:t>
      </w:r>
      <w:r w:rsidR="00225C13">
        <w:rPr>
          <w:rFonts w:ascii="Times New Roman" w:hAnsi="Times New Roman"/>
          <w:lang w:val="en-GB"/>
        </w:rPr>
        <w:t xml:space="preserve"> </w:t>
      </w:r>
      <w:r w:rsidR="007A3537">
        <w:rPr>
          <w:rFonts w:ascii="Times New Roman" w:hAnsi="Times New Roman"/>
          <w:lang w:val="en-GB"/>
        </w:rPr>
        <w:t xml:space="preserve">impacted </w:t>
      </w:r>
      <w:r w:rsidR="00225C13">
        <w:rPr>
          <w:rFonts w:ascii="Times New Roman" w:hAnsi="Times New Roman"/>
          <w:lang w:val="en-GB"/>
        </w:rPr>
        <w:t xml:space="preserve">by the RLF. A child IAB-node receiving this enhanced RLF indication (Type 1, 2, or 4) may </w:t>
      </w:r>
      <w:r w:rsidR="00441190">
        <w:rPr>
          <w:rFonts w:ascii="Times New Roman" w:hAnsi="Times New Roman"/>
          <w:lang w:val="en-GB"/>
        </w:rPr>
        <w:t xml:space="preserve">thus </w:t>
      </w:r>
      <w:r w:rsidR="00225C13">
        <w:rPr>
          <w:rFonts w:ascii="Times New Roman" w:hAnsi="Times New Roman"/>
          <w:lang w:val="en-GB"/>
        </w:rPr>
        <w:t xml:space="preserve">be able to reroute </w:t>
      </w:r>
      <w:r w:rsidR="00441190">
        <w:rPr>
          <w:rFonts w:ascii="Times New Roman" w:hAnsi="Times New Roman"/>
          <w:lang w:val="en-GB"/>
        </w:rPr>
        <w:t xml:space="preserve">only </w:t>
      </w:r>
      <w:r w:rsidR="00225C13">
        <w:rPr>
          <w:rFonts w:ascii="Times New Roman" w:hAnsi="Times New Roman"/>
          <w:lang w:val="en-GB"/>
        </w:rPr>
        <w:t xml:space="preserve">the packets </w:t>
      </w:r>
      <w:r w:rsidR="001A2855">
        <w:rPr>
          <w:rFonts w:ascii="Times New Roman" w:hAnsi="Times New Roman"/>
          <w:lang w:val="en-GB"/>
        </w:rPr>
        <w:t xml:space="preserve">associated </w:t>
      </w:r>
      <w:r>
        <w:rPr>
          <w:rFonts w:ascii="Times New Roman" w:hAnsi="Times New Roman"/>
          <w:lang w:val="en-GB"/>
        </w:rPr>
        <w:t xml:space="preserve">with </w:t>
      </w:r>
      <w:r w:rsidR="001A2855">
        <w:rPr>
          <w:rFonts w:ascii="Times New Roman" w:hAnsi="Times New Roman"/>
          <w:lang w:val="en-GB"/>
        </w:rPr>
        <w:t>the</w:t>
      </w:r>
      <w:r w:rsidR="00225C13">
        <w:rPr>
          <w:rFonts w:ascii="Times New Roman" w:hAnsi="Times New Roman"/>
          <w:lang w:val="en-GB"/>
        </w:rPr>
        <w:t xml:space="preserve"> BAP path ID belonging to the received list.</w:t>
      </w:r>
    </w:p>
    <w:p w14:paraId="15066346" w14:textId="77777777" w:rsidR="00824F07" w:rsidRDefault="00824F07" w:rsidP="007F3E1F">
      <w:pPr>
        <w:rPr>
          <w:rFonts w:ascii="Times New Roman" w:hAnsi="Times New Roman"/>
          <w:lang w:val="en-GB"/>
        </w:rPr>
      </w:pPr>
    </w:p>
    <w:p w14:paraId="311B3C96" w14:textId="11C531C4" w:rsidR="00824F07" w:rsidRPr="00816BA7" w:rsidRDefault="00824F07" w:rsidP="00824F0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 w:rsidR="001B36F5"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 xml:space="preserve">may convey </w:t>
      </w:r>
      <w:r w:rsidR="00C648B4">
        <w:rPr>
          <w:rFonts w:ascii="Times New Roman" w:hAnsi="Times New Roman"/>
          <w:b/>
          <w:lang w:val="en-GB"/>
        </w:rPr>
        <w:t>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 w:rsidR="00C648B4"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 w:rsidR="00232B77">
        <w:rPr>
          <w:rFonts w:ascii="Times New Roman" w:hAnsi="Times New Roman"/>
          <w:b/>
          <w:lang w:val="en-GB"/>
        </w:rPr>
        <w:t xml:space="preserve">or BAP </w:t>
      </w:r>
      <w:r w:rsidR="00D3344E">
        <w:rPr>
          <w:rFonts w:ascii="Times New Roman" w:hAnsi="Times New Roman"/>
          <w:b/>
          <w:lang w:val="en-GB"/>
        </w:rPr>
        <w:t>R</w:t>
      </w:r>
      <w:r w:rsidR="00232B77">
        <w:rPr>
          <w:rFonts w:ascii="Times New Roman" w:hAnsi="Times New Roman"/>
          <w:b/>
          <w:lang w:val="en-GB"/>
        </w:rPr>
        <w:t xml:space="preserve">outing ID(s) </w:t>
      </w:r>
      <w:r w:rsidR="00C648B4">
        <w:rPr>
          <w:rFonts w:ascii="Times New Roman" w:hAnsi="Times New Roman"/>
          <w:b/>
          <w:lang w:val="en-GB"/>
        </w:rPr>
        <w:t>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 w:rsidR="001A2855">
        <w:rPr>
          <w:rFonts w:ascii="Times New Roman" w:hAnsi="Times New Roman"/>
          <w:b/>
          <w:lang w:val="en-GB"/>
        </w:rPr>
        <w:t>.</w:t>
      </w:r>
    </w:p>
    <w:p w14:paraId="7CF01D41" w14:textId="77777777" w:rsidR="00824F07" w:rsidRDefault="00824F07" w:rsidP="00824F07">
      <w:pPr>
        <w:rPr>
          <w:rFonts w:ascii="Times New Roman" w:hAnsi="Times New Roman"/>
          <w:lang w:val="en-GB"/>
        </w:rPr>
      </w:pPr>
    </w:p>
    <w:p w14:paraId="229F53DB" w14:textId="697B85E7" w:rsidR="00824F07" w:rsidRDefault="00C44809" w:rsidP="00824F0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Given</w:t>
      </w:r>
      <w:r w:rsidR="00824F07">
        <w:rPr>
          <w:rFonts w:ascii="Times New Roman" w:hAnsi="Times New Roman"/>
          <w:lang w:val="en-GB"/>
        </w:rPr>
        <w:t xml:space="preserve"> the example of </w:t>
      </w:r>
      <w:r w:rsidR="00824F07" w:rsidRPr="00C44809">
        <w:rPr>
          <w:rFonts w:ascii="Times New Roman" w:hAnsi="Times New Roman"/>
          <w:lang w:val="en-GB"/>
        </w:rPr>
        <w:fldChar w:fldCharType="begin"/>
      </w:r>
      <w:r w:rsidR="00824F07" w:rsidRPr="00C44809">
        <w:rPr>
          <w:rFonts w:ascii="Times New Roman" w:hAnsi="Times New Roman"/>
          <w:lang w:val="en-GB"/>
        </w:rPr>
        <w:instrText xml:space="preserve"> REF _Ref57972628 \h </w:instrText>
      </w:r>
      <w:r>
        <w:rPr>
          <w:rFonts w:ascii="Times New Roman" w:hAnsi="Times New Roman"/>
          <w:lang w:val="en-GB"/>
        </w:rPr>
        <w:instrText xml:space="preserve"> \* MERGEFORMAT </w:instrText>
      </w:r>
      <w:r w:rsidR="00824F07" w:rsidRPr="00C44809">
        <w:rPr>
          <w:rFonts w:ascii="Times New Roman" w:hAnsi="Times New Roman"/>
          <w:lang w:val="en-GB"/>
        </w:rPr>
      </w:r>
      <w:r w:rsidR="00824F07" w:rsidRPr="00C44809">
        <w:rPr>
          <w:rFonts w:ascii="Times New Roman" w:hAnsi="Times New Roman"/>
          <w:lang w:val="en-GB"/>
        </w:rPr>
        <w:fldChar w:fldCharType="separate"/>
      </w:r>
      <w:r w:rsidR="00824F07" w:rsidRPr="00C44809">
        <w:rPr>
          <w:rFonts w:ascii="Times New Roman" w:hAnsi="Times New Roman"/>
        </w:rPr>
        <w:t xml:space="preserve">Figure </w:t>
      </w:r>
      <w:r w:rsidR="00824F07" w:rsidRPr="00C44809">
        <w:rPr>
          <w:rFonts w:ascii="Times New Roman" w:hAnsi="Times New Roman"/>
          <w:noProof/>
        </w:rPr>
        <w:t>1</w:t>
      </w:r>
      <w:r w:rsidR="00824F07" w:rsidRPr="00C44809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</w:t>
      </w:r>
      <w:r w:rsidR="001A2855">
        <w:rPr>
          <w:rFonts w:ascii="Times New Roman" w:hAnsi="Times New Roman"/>
          <w:lang w:val="en-GB"/>
        </w:rPr>
        <w:t xml:space="preserve">below </w:t>
      </w:r>
      <w:r>
        <w:rPr>
          <w:rFonts w:ascii="Times New Roman" w:hAnsi="Times New Roman"/>
          <w:lang w:val="en-GB"/>
        </w:rPr>
        <w:t xml:space="preserve">illustrating a configuration of </w:t>
      </w:r>
      <w:r w:rsidR="009756AC">
        <w:rPr>
          <w:rFonts w:ascii="Times New Roman" w:hAnsi="Times New Roman"/>
          <w:lang w:val="en-GB"/>
        </w:rPr>
        <w:t xml:space="preserve">upstream </w:t>
      </w:r>
      <w:r>
        <w:rPr>
          <w:rFonts w:ascii="Times New Roman" w:hAnsi="Times New Roman"/>
          <w:lang w:val="en-GB"/>
        </w:rPr>
        <w:t>BAP paths for 2 IAB-nodes (7 and 8)</w:t>
      </w:r>
      <w:r w:rsidR="00824F07">
        <w:rPr>
          <w:rFonts w:ascii="Times New Roman" w:hAnsi="Times New Roman"/>
          <w:lang w:val="en-GB"/>
        </w:rPr>
        <w:t xml:space="preserve">, if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 xml:space="preserve">LF occurs between IAB-node 4 and IAB-node </w:t>
      </w:r>
      <w:r w:rsidR="004C3346">
        <w:rPr>
          <w:rFonts w:ascii="Times New Roman" w:hAnsi="Times New Roman"/>
          <w:lang w:val="en-GB"/>
        </w:rPr>
        <w:t>1</w:t>
      </w:r>
      <w:r w:rsidR="00824F07">
        <w:rPr>
          <w:rFonts w:ascii="Times New Roman" w:hAnsi="Times New Roman"/>
          <w:lang w:val="en-GB"/>
        </w:rPr>
        <w:t xml:space="preserve">, the IAB-node 4 may send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 xml:space="preserve">LF indication including </w:t>
      </w:r>
      <w:r w:rsidR="004C3346">
        <w:rPr>
          <w:rFonts w:ascii="Times New Roman" w:hAnsi="Times New Roman"/>
          <w:lang w:val="en-GB"/>
        </w:rPr>
        <w:t>the</w:t>
      </w:r>
      <w:r w:rsidR="00824F07">
        <w:rPr>
          <w:rFonts w:ascii="Times New Roman" w:hAnsi="Times New Roman"/>
          <w:lang w:val="en-GB"/>
        </w:rPr>
        <w:t xml:space="preserve"> list [path ID1, path ID4] to its chil</w:t>
      </w:r>
      <w:r w:rsidR="00D70F9E">
        <w:rPr>
          <w:rFonts w:ascii="Times New Roman" w:hAnsi="Times New Roman"/>
          <w:lang w:val="en-GB"/>
        </w:rPr>
        <w:t>d</w:t>
      </w:r>
      <w:r w:rsidR="00824F07">
        <w:rPr>
          <w:rFonts w:ascii="Times New Roman" w:hAnsi="Times New Roman"/>
          <w:lang w:val="en-GB"/>
        </w:rPr>
        <w:t xml:space="preserve"> IAB-node</w:t>
      </w:r>
      <w:r>
        <w:rPr>
          <w:rFonts w:ascii="Times New Roman" w:hAnsi="Times New Roman"/>
          <w:lang w:val="en-GB"/>
        </w:rPr>
        <w:t>s</w:t>
      </w:r>
      <w:r w:rsidR="00824F07">
        <w:rPr>
          <w:rFonts w:ascii="Times New Roman" w:hAnsi="Times New Roman"/>
          <w:lang w:val="en-GB"/>
        </w:rPr>
        <w:t xml:space="preserve"> 7 and 8. As a consequence, IAB-node 8 may reroute packets </w:t>
      </w:r>
      <w:r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24F07">
        <w:rPr>
          <w:rFonts w:ascii="Times New Roman" w:hAnsi="Times New Roman"/>
          <w:lang w:val="en-GB"/>
        </w:rPr>
        <w:t xml:space="preserve">path ID4 through </w:t>
      </w:r>
      <w:r>
        <w:rPr>
          <w:rFonts w:ascii="Times New Roman" w:hAnsi="Times New Roman"/>
          <w:lang w:val="en-GB"/>
        </w:rPr>
        <w:t xml:space="preserve">a different IAB-node, i.e. </w:t>
      </w:r>
      <w:r w:rsidR="00824F07">
        <w:rPr>
          <w:rFonts w:ascii="Times New Roman" w:hAnsi="Times New Roman"/>
          <w:lang w:val="en-GB"/>
        </w:rPr>
        <w:t xml:space="preserve">IAB-node 5. In case of RLF recovery, IAB-node 4 may send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>LF indication Type 3 including the list [path ID1, path ID4] to indicate th</w:t>
      </w:r>
      <w:r w:rsidR="004C3346">
        <w:rPr>
          <w:rFonts w:ascii="Times New Roman" w:hAnsi="Times New Roman"/>
          <w:lang w:val="en-GB"/>
        </w:rPr>
        <w:t>o</w:t>
      </w:r>
      <w:r w:rsidR="00824F07">
        <w:rPr>
          <w:rFonts w:ascii="Times New Roman" w:hAnsi="Times New Roman"/>
          <w:lang w:val="en-GB"/>
        </w:rPr>
        <w:t>se paths are available</w:t>
      </w:r>
      <w:r w:rsidR="007A3BBE">
        <w:rPr>
          <w:rFonts w:ascii="Times New Roman" w:hAnsi="Times New Roman"/>
          <w:lang w:val="en-GB"/>
        </w:rPr>
        <w:t xml:space="preserve"> again</w:t>
      </w:r>
      <w:r w:rsidR="00824F07">
        <w:rPr>
          <w:rFonts w:ascii="Times New Roman" w:hAnsi="Times New Roman"/>
          <w:lang w:val="en-GB"/>
        </w:rPr>
        <w:t xml:space="preserve">. </w:t>
      </w:r>
    </w:p>
    <w:p w14:paraId="5560BB2B" w14:textId="77777777" w:rsidR="004C3346" w:rsidRDefault="00D673C0" w:rsidP="004C3346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7507" w:dyaOrig="5639" w14:anchorId="52E5D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282pt" o:ole="">
            <v:imagedata r:id="rId8" o:title=""/>
          </v:shape>
          <o:OLEObject Type="Embed" ProgID="PowerPoint.Slide.12" ShapeID="_x0000_i1025" DrawAspect="Content" ObjectID="_1672141247" r:id="rId9"/>
        </w:object>
      </w:r>
    </w:p>
    <w:p w14:paraId="7AF94CD0" w14:textId="77777777" w:rsidR="001B4961" w:rsidRPr="001B4961" w:rsidRDefault="001B4961" w:rsidP="001B4961">
      <w:pPr>
        <w:pStyle w:val="Caption"/>
        <w:rPr>
          <w:rFonts w:ascii="Times New Roman" w:hAnsi="Times New Roman"/>
          <w:lang w:val="en-US"/>
        </w:rPr>
      </w:pPr>
      <w:bookmarkStart w:id="3" w:name="_Ref57972628"/>
      <w:r>
        <w:t xml:space="preserve">Figure </w:t>
      </w:r>
      <w:fldSimple w:instr=" SEQ Figure \* ARABIC ">
        <w:r w:rsidR="00414394">
          <w:rPr>
            <w:noProof/>
          </w:rPr>
          <w:t>1</w:t>
        </w:r>
      </w:fldSimple>
      <w:bookmarkEnd w:id="3"/>
      <w:r>
        <w:t> </w:t>
      </w:r>
      <w:r w:rsidRPr="00A84165">
        <w:rPr>
          <w:lang w:val="en-US"/>
        </w:rPr>
        <w:t xml:space="preserve">: </w:t>
      </w:r>
      <w:r w:rsidR="00414394">
        <w:rPr>
          <w:lang w:val="en-US"/>
        </w:rPr>
        <w:t>Upstream p</w:t>
      </w:r>
      <w:r w:rsidR="00A84165">
        <w:rPr>
          <w:lang w:val="en-US"/>
        </w:rPr>
        <w:t>ath</w:t>
      </w:r>
      <w:r w:rsidR="004C3346">
        <w:rPr>
          <w:lang w:val="en-US"/>
        </w:rPr>
        <w:t>s</w:t>
      </w:r>
      <w:r w:rsidR="00A84165">
        <w:rPr>
          <w:lang w:val="en-US"/>
        </w:rPr>
        <w:t xml:space="preserve"> configuration</w:t>
      </w:r>
      <w:r w:rsidRPr="001B4961">
        <w:rPr>
          <w:lang w:val="en-US"/>
        </w:rPr>
        <w:t xml:space="preserve"> example</w:t>
      </w:r>
    </w:p>
    <w:p w14:paraId="4904D2DB" w14:textId="22E3DEFE" w:rsidR="0034333B" w:rsidRDefault="00C44809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From the above example, it can be noticed that IAB-node 8 </w:t>
      </w:r>
      <w:r w:rsidR="007A3BBE">
        <w:rPr>
          <w:rFonts w:ascii="Times New Roman" w:hAnsi="Times New Roman"/>
          <w:lang w:val="en-GB"/>
        </w:rPr>
        <w:t xml:space="preserve">has three configured paths </w:t>
      </w:r>
      <w:r w:rsidR="002C24CE">
        <w:rPr>
          <w:rFonts w:ascii="Times New Roman" w:hAnsi="Times New Roman"/>
          <w:lang w:val="en-GB"/>
        </w:rPr>
        <w:t xml:space="preserve">but </w:t>
      </w:r>
      <w:r w:rsidR="004523C3">
        <w:rPr>
          <w:rFonts w:ascii="Times New Roman" w:hAnsi="Times New Roman"/>
          <w:lang w:val="en-GB"/>
        </w:rPr>
        <w:t xml:space="preserve">has </w:t>
      </w:r>
      <w:r w:rsidR="002C24CE">
        <w:rPr>
          <w:rFonts w:ascii="Times New Roman" w:hAnsi="Times New Roman"/>
          <w:lang w:val="en-GB"/>
        </w:rPr>
        <w:t>no information on which of</w:t>
      </w:r>
      <w:r w:rsidR="007A3BBE">
        <w:rPr>
          <w:rFonts w:ascii="Times New Roman" w:hAnsi="Times New Roman"/>
          <w:lang w:val="en-GB"/>
        </w:rPr>
        <w:t xml:space="preserve"> these three paths </w:t>
      </w:r>
      <w:r w:rsidR="002C24CE">
        <w:rPr>
          <w:rFonts w:ascii="Times New Roman" w:hAnsi="Times New Roman"/>
          <w:lang w:val="en-GB"/>
        </w:rPr>
        <w:t xml:space="preserve">is the best </w:t>
      </w:r>
      <w:r w:rsidR="007A3BBE">
        <w:rPr>
          <w:rFonts w:ascii="Times New Roman" w:hAnsi="Times New Roman"/>
          <w:lang w:val="en-GB"/>
        </w:rPr>
        <w:t xml:space="preserve">for rerouting. </w:t>
      </w:r>
    </w:p>
    <w:p w14:paraId="5919E8CF" w14:textId="558F17AA" w:rsidR="0034333B" w:rsidRDefault="0034333B" w:rsidP="0034333B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An IAB-node may not take the best decision for local rerouting because of </w:t>
      </w:r>
      <w:r w:rsidR="00D26BDD">
        <w:rPr>
          <w:rFonts w:ascii="Times New Roman" w:hAnsi="Times New Roman"/>
          <w:b/>
          <w:lang w:val="en-GB"/>
        </w:rPr>
        <w:t xml:space="preserve">a </w:t>
      </w:r>
      <w:r w:rsidR="002C24CE">
        <w:rPr>
          <w:rFonts w:ascii="Times New Roman" w:hAnsi="Times New Roman"/>
          <w:b/>
          <w:lang w:val="en-GB"/>
        </w:rPr>
        <w:t>lack of</w:t>
      </w:r>
      <w:r>
        <w:rPr>
          <w:rFonts w:ascii="Times New Roman" w:hAnsi="Times New Roman"/>
          <w:b/>
          <w:lang w:val="en-GB"/>
        </w:rPr>
        <w:t xml:space="preserve"> knowledge </w:t>
      </w:r>
      <w:r w:rsidR="002C24CE">
        <w:rPr>
          <w:rFonts w:ascii="Times New Roman" w:hAnsi="Times New Roman"/>
          <w:b/>
          <w:lang w:val="en-GB"/>
        </w:rPr>
        <w:t>on the actual quality</w:t>
      </w:r>
      <w:r>
        <w:rPr>
          <w:rFonts w:ascii="Times New Roman" w:hAnsi="Times New Roman"/>
          <w:b/>
          <w:lang w:val="en-GB"/>
        </w:rPr>
        <w:t xml:space="preserve"> of </w:t>
      </w:r>
      <w:r w:rsidR="002C24CE">
        <w:rPr>
          <w:rFonts w:ascii="Times New Roman" w:hAnsi="Times New Roman"/>
          <w:b/>
          <w:lang w:val="en-GB"/>
        </w:rPr>
        <w:t xml:space="preserve">its several alternative </w:t>
      </w:r>
      <w:r w:rsidR="001A2855">
        <w:rPr>
          <w:rFonts w:ascii="Times New Roman" w:hAnsi="Times New Roman"/>
          <w:b/>
          <w:lang w:val="en-GB"/>
        </w:rPr>
        <w:t xml:space="preserve">transmission </w:t>
      </w:r>
      <w:r>
        <w:rPr>
          <w:rFonts w:ascii="Times New Roman" w:hAnsi="Times New Roman"/>
          <w:b/>
          <w:lang w:val="en-GB"/>
        </w:rPr>
        <w:t>path</w:t>
      </w:r>
      <w:r w:rsidR="00C95F8A">
        <w:rPr>
          <w:rFonts w:ascii="Times New Roman" w:hAnsi="Times New Roman"/>
          <w:b/>
          <w:lang w:val="en-GB"/>
        </w:rPr>
        <w:t>s</w:t>
      </w:r>
      <w:r>
        <w:rPr>
          <w:rFonts w:ascii="Times New Roman" w:hAnsi="Times New Roman"/>
          <w:b/>
          <w:lang w:val="en-GB"/>
        </w:rPr>
        <w:t>.</w:t>
      </w:r>
    </w:p>
    <w:p w14:paraId="52053174" w14:textId="42CCCEC0" w:rsidR="002C24CE" w:rsidRDefault="007A3BBE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It is then proposed that an IAB-node </w:t>
      </w:r>
      <w:r w:rsidR="004523C3">
        <w:rPr>
          <w:rFonts w:ascii="Times New Roman" w:hAnsi="Times New Roman"/>
          <w:lang w:val="en-GB"/>
        </w:rPr>
        <w:t xml:space="preserve">may </w:t>
      </w:r>
      <w:r w:rsidR="00810492">
        <w:rPr>
          <w:rFonts w:ascii="Times New Roman" w:hAnsi="Times New Roman"/>
          <w:lang w:val="en-GB"/>
        </w:rPr>
        <w:t>send</w:t>
      </w:r>
      <w:r w:rsidR="004021AA">
        <w:rPr>
          <w:rFonts w:ascii="Times New Roman" w:hAnsi="Times New Roman"/>
          <w:lang w:val="en-GB"/>
        </w:rPr>
        <w:t xml:space="preserve"> </w:t>
      </w:r>
      <w:r w:rsidR="00D26BDD">
        <w:rPr>
          <w:rFonts w:ascii="Times New Roman" w:hAnsi="Times New Roman"/>
          <w:lang w:val="en-GB"/>
        </w:rPr>
        <w:t xml:space="preserve">some </w:t>
      </w:r>
      <w:r w:rsidR="004021AA">
        <w:rPr>
          <w:rFonts w:ascii="Times New Roman" w:hAnsi="Times New Roman"/>
          <w:lang w:val="en-GB"/>
        </w:rPr>
        <w:t xml:space="preserve">information </w:t>
      </w:r>
      <w:r w:rsidR="002C24CE">
        <w:rPr>
          <w:rFonts w:ascii="Times New Roman" w:hAnsi="Times New Roman"/>
          <w:lang w:val="en-GB"/>
        </w:rPr>
        <w:t xml:space="preserve">on </w:t>
      </w:r>
      <w:r w:rsidR="004021AA">
        <w:rPr>
          <w:rFonts w:ascii="Times New Roman" w:hAnsi="Times New Roman"/>
          <w:lang w:val="en-GB"/>
        </w:rPr>
        <w:t>the quality</w:t>
      </w:r>
      <w:r w:rsidR="00410B80">
        <w:rPr>
          <w:rFonts w:ascii="Times New Roman" w:hAnsi="Times New Roman"/>
          <w:lang w:val="en-GB"/>
        </w:rPr>
        <w:t xml:space="preserve"> level</w:t>
      </w:r>
      <w:r w:rsidR="004021AA">
        <w:rPr>
          <w:rFonts w:ascii="Times New Roman" w:hAnsi="Times New Roman"/>
          <w:lang w:val="en-GB"/>
        </w:rPr>
        <w:t xml:space="preserve"> of </w:t>
      </w:r>
      <w:r w:rsidR="008159B8">
        <w:rPr>
          <w:rFonts w:ascii="Times New Roman" w:hAnsi="Times New Roman"/>
          <w:lang w:val="en-GB"/>
        </w:rPr>
        <w:t xml:space="preserve">each </w:t>
      </w:r>
      <w:r w:rsidR="002C24CE">
        <w:rPr>
          <w:rFonts w:ascii="Times New Roman" w:hAnsi="Times New Roman"/>
          <w:lang w:val="en-GB"/>
        </w:rPr>
        <w:t xml:space="preserve">BAP </w:t>
      </w:r>
      <w:r w:rsidR="008159B8">
        <w:rPr>
          <w:rFonts w:ascii="Times New Roman" w:hAnsi="Times New Roman"/>
          <w:lang w:val="en-GB"/>
        </w:rPr>
        <w:t>path</w:t>
      </w:r>
      <w:r w:rsidR="004021AA">
        <w:rPr>
          <w:rFonts w:ascii="Times New Roman" w:hAnsi="Times New Roman"/>
          <w:lang w:val="en-GB"/>
        </w:rPr>
        <w:t xml:space="preserve"> </w:t>
      </w:r>
      <w:r w:rsidR="002C24CE">
        <w:rPr>
          <w:rFonts w:ascii="Times New Roman" w:hAnsi="Times New Roman"/>
          <w:lang w:val="en-GB"/>
        </w:rPr>
        <w:t xml:space="preserve">in its BH Routing </w:t>
      </w:r>
      <w:r w:rsidR="00D70F9E">
        <w:rPr>
          <w:rFonts w:ascii="Times New Roman" w:hAnsi="Times New Roman"/>
          <w:lang w:val="en-GB"/>
        </w:rPr>
        <w:t>Configuration</w:t>
      </w:r>
      <w:r w:rsidR="002C24CE">
        <w:rPr>
          <w:rFonts w:ascii="Times New Roman" w:hAnsi="Times New Roman"/>
          <w:lang w:val="en-GB"/>
        </w:rPr>
        <w:t xml:space="preserve"> </w:t>
      </w:r>
      <w:r w:rsidR="004021AA">
        <w:rPr>
          <w:rFonts w:ascii="Times New Roman" w:hAnsi="Times New Roman"/>
          <w:lang w:val="en-GB"/>
        </w:rPr>
        <w:t xml:space="preserve">to its child IAB-node(s). The quality </w:t>
      </w:r>
      <w:r w:rsidR="009E63D5">
        <w:rPr>
          <w:rFonts w:ascii="Times New Roman" w:hAnsi="Times New Roman"/>
          <w:lang w:val="en-GB"/>
        </w:rPr>
        <w:t xml:space="preserve">level </w:t>
      </w:r>
      <w:r w:rsidR="004021AA">
        <w:rPr>
          <w:rFonts w:ascii="Times New Roman" w:hAnsi="Times New Roman"/>
          <w:lang w:val="en-GB"/>
        </w:rPr>
        <w:t xml:space="preserve">may be </w:t>
      </w:r>
      <w:r w:rsidR="002C24CE">
        <w:rPr>
          <w:rFonts w:ascii="Times New Roman" w:hAnsi="Times New Roman"/>
          <w:lang w:val="en-GB"/>
        </w:rPr>
        <w:t xml:space="preserve">related </w:t>
      </w:r>
      <w:r w:rsidR="004021AA">
        <w:rPr>
          <w:rFonts w:ascii="Times New Roman" w:hAnsi="Times New Roman"/>
          <w:lang w:val="en-GB"/>
        </w:rPr>
        <w:t xml:space="preserve">to the </w:t>
      </w:r>
      <w:r w:rsidR="008159B8">
        <w:rPr>
          <w:rFonts w:ascii="Times New Roman" w:hAnsi="Times New Roman"/>
          <w:lang w:val="en-GB"/>
        </w:rPr>
        <w:t xml:space="preserve">radio link conditions </w:t>
      </w:r>
      <w:r w:rsidR="0041515F">
        <w:rPr>
          <w:rFonts w:ascii="Times New Roman" w:hAnsi="Times New Roman"/>
          <w:lang w:val="en-GB"/>
        </w:rPr>
        <w:t>(e.g. SINR) and</w:t>
      </w:r>
      <w:r w:rsidR="002C24CE">
        <w:rPr>
          <w:rFonts w:ascii="Times New Roman" w:hAnsi="Times New Roman"/>
          <w:lang w:val="en-GB"/>
        </w:rPr>
        <w:t>/or</w:t>
      </w:r>
      <w:r w:rsidR="0041515F">
        <w:rPr>
          <w:rFonts w:ascii="Times New Roman" w:hAnsi="Times New Roman"/>
          <w:lang w:val="en-GB"/>
        </w:rPr>
        <w:t xml:space="preserve"> to the congestion status</w:t>
      </w:r>
      <w:r w:rsidR="009D485D">
        <w:rPr>
          <w:rFonts w:ascii="Times New Roman" w:hAnsi="Times New Roman"/>
          <w:lang w:val="en-GB"/>
        </w:rPr>
        <w:t xml:space="preserve"> of the link toward</w:t>
      </w:r>
      <w:r w:rsidR="002C24CE">
        <w:rPr>
          <w:rFonts w:ascii="Times New Roman" w:hAnsi="Times New Roman"/>
          <w:lang w:val="en-GB"/>
        </w:rPr>
        <w:t>s</w:t>
      </w:r>
      <w:r w:rsidR="009D485D">
        <w:rPr>
          <w:rFonts w:ascii="Times New Roman" w:hAnsi="Times New Roman"/>
          <w:lang w:val="en-GB"/>
        </w:rPr>
        <w:t xml:space="preserve"> </w:t>
      </w:r>
      <w:r w:rsidR="00971BD3">
        <w:rPr>
          <w:rFonts w:ascii="Times New Roman" w:hAnsi="Times New Roman"/>
          <w:lang w:val="en-GB"/>
        </w:rPr>
        <w:t xml:space="preserve">the </w:t>
      </w:r>
      <w:r w:rsidR="009D485D">
        <w:rPr>
          <w:rFonts w:ascii="Times New Roman" w:hAnsi="Times New Roman"/>
          <w:lang w:val="en-GB"/>
        </w:rPr>
        <w:t xml:space="preserve">parent </w:t>
      </w:r>
      <w:r w:rsidR="004523C3">
        <w:rPr>
          <w:rFonts w:ascii="Times New Roman" w:hAnsi="Times New Roman"/>
          <w:lang w:val="en-GB"/>
        </w:rPr>
        <w:t>IAB-</w:t>
      </w:r>
      <w:r w:rsidR="009D485D">
        <w:rPr>
          <w:rFonts w:ascii="Times New Roman" w:hAnsi="Times New Roman"/>
          <w:lang w:val="en-GB"/>
        </w:rPr>
        <w:t>node</w:t>
      </w:r>
      <w:r w:rsidR="0041515F">
        <w:rPr>
          <w:rFonts w:ascii="Times New Roman" w:hAnsi="Times New Roman"/>
          <w:lang w:val="en-GB"/>
        </w:rPr>
        <w:t xml:space="preserve">. </w:t>
      </w:r>
      <w:r w:rsidR="00810492">
        <w:rPr>
          <w:rFonts w:ascii="Times New Roman" w:hAnsi="Times New Roman"/>
          <w:lang w:val="en-GB"/>
        </w:rPr>
        <w:t xml:space="preserve">The quality </w:t>
      </w:r>
      <w:r w:rsidR="009E63D5">
        <w:rPr>
          <w:rFonts w:ascii="Times New Roman" w:hAnsi="Times New Roman"/>
          <w:lang w:val="en-GB"/>
        </w:rPr>
        <w:t xml:space="preserve">level information </w:t>
      </w:r>
      <w:r w:rsidR="00810492">
        <w:rPr>
          <w:rFonts w:ascii="Times New Roman" w:hAnsi="Times New Roman"/>
          <w:lang w:val="en-GB"/>
        </w:rPr>
        <w:t xml:space="preserve">may be sent </w:t>
      </w:r>
      <w:r w:rsidR="009E63D5">
        <w:rPr>
          <w:rFonts w:ascii="Times New Roman" w:hAnsi="Times New Roman"/>
          <w:lang w:val="en-GB"/>
        </w:rPr>
        <w:t xml:space="preserve">only </w:t>
      </w:r>
      <w:r w:rsidR="00810492">
        <w:rPr>
          <w:rFonts w:ascii="Times New Roman" w:hAnsi="Times New Roman"/>
          <w:lang w:val="en-GB"/>
        </w:rPr>
        <w:t>when there is a significa</w:t>
      </w:r>
      <w:r w:rsidR="00E83B50">
        <w:rPr>
          <w:rFonts w:ascii="Times New Roman" w:hAnsi="Times New Roman"/>
          <w:lang w:val="en-GB"/>
        </w:rPr>
        <w:t>nt</w:t>
      </w:r>
      <w:r w:rsidR="0078494E">
        <w:rPr>
          <w:rFonts w:ascii="Times New Roman" w:hAnsi="Times New Roman"/>
          <w:lang w:val="en-GB"/>
        </w:rPr>
        <w:t xml:space="preserve"> change for one path.</w:t>
      </w:r>
    </w:p>
    <w:p w14:paraId="2C470A54" w14:textId="459B6254" w:rsidR="00A84165" w:rsidRDefault="00810492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quality </w:t>
      </w:r>
      <w:r w:rsidR="00410B80">
        <w:rPr>
          <w:rFonts w:ascii="Times New Roman" w:hAnsi="Times New Roman"/>
          <w:lang w:val="en-GB"/>
        </w:rPr>
        <w:t>level</w:t>
      </w:r>
      <w:r>
        <w:rPr>
          <w:rFonts w:ascii="Times New Roman" w:hAnsi="Times New Roman"/>
          <w:lang w:val="en-GB"/>
        </w:rPr>
        <w:t xml:space="preserve"> for several paths</w:t>
      </w:r>
      <w:r w:rsidR="00E83B50">
        <w:rPr>
          <w:rFonts w:ascii="Times New Roman" w:hAnsi="Times New Roman"/>
          <w:lang w:val="en-GB"/>
        </w:rPr>
        <w:t xml:space="preserve"> may be </w:t>
      </w:r>
      <w:r w:rsidR="002C24CE">
        <w:rPr>
          <w:rFonts w:ascii="Times New Roman" w:hAnsi="Times New Roman"/>
          <w:lang w:val="en-GB"/>
        </w:rPr>
        <w:t xml:space="preserve">carried by a BH </w:t>
      </w:r>
      <w:r w:rsidR="00E83B50">
        <w:rPr>
          <w:rFonts w:ascii="Times New Roman" w:hAnsi="Times New Roman"/>
          <w:lang w:val="en-GB"/>
        </w:rPr>
        <w:t xml:space="preserve">RLF indication message (Type 1, 2, 3, or 4). </w:t>
      </w:r>
      <w:r w:rsidR="00410B80">
        <w:rPr>
          <w:rFonts w:ascii="Times New Roman" w:hAnsi="Times New Roman"/>
          <w:lang w:val="en-GB"/>
        </w:rPr>
        <w:t>It</w:t>
      </w:r>
      <w:r w:rsidR="00E83B50">
        <w:rPr>
          <w:rFonts w:ascii="Times New Roman" w:hAnsi="Times New Roman"/>
          <w:lang w:val="en-GB"/>
        </w:rPr>
        <w:t xml:space="preserve"> may </w:t>
      </w:r>
      <w:r w:rsidR="00971BD3">
        <w:rPr>
          <w:rFonts w:ascii="Times New Roman" w:hAnsi="Times New Roman"/>
          <w:lang w:val="en-GB"/>
        </w:rPr>
        <w:t xml:space="preserve">also </w:t>
      </w:r>
      <w:r w:rsidR="00E83B50">
        <w:rPr>
          <w:rFonts w:ascii="Times New Roman" w:hAnsi="Times New Roman"/>
          <w:lang w:val="en-GB"/>
        </w:rPr>
        <w:t xml:space="preserve">be transmitted through another type of </w:t>
      </w:r>
      <w:r w:rsidR="00D70F9E">
        <w:rPr>
          <w:rFonts w:ascii="Times New Roman" w:hAnsi="Times New Roman"/>
          <w:lang w:val="en-GB"/>
        </w:rPr>
        <w:t xml:space="preserve">BH </w:t>
      </w:r>
      <w:r w:rsidR="00E83B50">
        <w:rPr>
          <w:rFonts w:ascii="Times New Roman" w:hAnsi="Times New Roman"/>
          <w:lang w:val="en-GB"/>
        </w:rPr>
        <w:t>RLF indication message (e.g. T</w:t>
      </w:r>
      <w:r w:rsidR="00B8692A">
        <w:rPr>
          <w:rFonts w:ascii="Times New Roman" w:hAnsi="Times New Roman"/>
          <w:lang w:val="en-GB"/>
        </w:rPr>
        <w:t xml:space="preserve">ype 5: </w:t>
      </w:r>
      <w:r w:rsidR="002C24CE">
        <w:rPr>
          <w:rFonts w:ascii="Times New Roman" w:hAnsi="Times New Roman"/>
          <w:lang w:val="en-GB"/>
        </w:rPr>
        <w:t xml:space="preserve">BH Path Quality </w:t>
      </w:r>
      <w:r w:rsidR="00410B80">
        <w:rPr>
          <w:rFonts w:ascii="Times New Roman" w:hAnsi="Times New Roman"/>
          <w:lang w:val="en-GB"/>
        </w:rPr>
        <w:t xml:space="preserve">level </w:t>
      </w:r>
      <w:r w:rsidR="009D485D">
        <w:rPr>
          <w:rFonts w:ascii="Times New Roman" w:hAnsi="Times New Roman"/>
          <w:lang w:val="en-GB"/>
        </w:rPr>
        <w:t>indication)</w:t>
      </w:r>
      <w:r w:rsidR="00BA71DF">
        <w:rPr>
          <w:rFonts w:ascii="Times New Roman" w:hAnsi="Times New Roman"/>
          <w:lang w:val="en-GB"/>
        </w:rPr>
        <w:t xml:space="preserve"> </w:t>
      </w:r>
      <w:r w:rsidR="00BA71DF" w:rsidRPr="00BA71DF">
        <w:rPr>
          <w:rFonts w:ascii="Times New Roman" w:hAnsi="Times New Roman"/>
          <w:lang w:val="en-GB"/>
        </w:rPr>
        <w:t>or through a new type of indication message</w:t>
      </w:r>
      <w:r w:rsidR="009D485D">
        <w:rPr>
          <w:rFonts w:ascii="Times New Roman" w:hAnsi="Times New Roman"/>
          <w:lang w:val="en-GB"/>
        </w:rPr>
        <w:t>.</w:t>
      </w:r>
    </w:p>
    <w:p w14:paraId="66745AFA" w14:textId="77777777" w:rsidR="00971BD3" w:rsidRDefault="00971BD3" w:rsidP="007F3E1F">
      <w:pPr>
        <w:rPr>
          <w:rFonts w:ascii="Times New Roman" w:hAnsi="Times New Roman"/>
          <w:lang w:val="en-GB"/>
        </w:rPr>
      </w:pPr>
    </w:p>
    <w:p w14:paraId="18D32428" w14:textId="71EE1BC2" w:rsidR="00971BD3" w:rsidRDefault="00971BD3" w:rsidP="00971BD3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="00831497"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BA71DF">
        <w:rPr>
          <w:rFonts w:ascii="Times New Roman" w:hAnsi="Times New Roman"/>
          <w:b/>
          <w:lang w:val="en-GB"/>
        </w:rPr>
        <w:t>Some i</w:t>
      </w:r>
      <w:r>
        <w:rPr>
          <w:rFonts w:ascii="Times New Roman" w:hAnsi="Times New Roman"/>
          <w:b/>
          <w:lang w:val="en-GB"/>
        </w:rPr>
        <w:t xml:space="preserve">nformation </w:t>
      </w:r>
      <w:r w:rsidR="001A23AD">
        <w:rPr>
          <w:rFonts w:ascii="Times New Roman" w:hAnsi="Times New Roman"/>
          <w:b/>
          <w:lang w:val="en-GB"/>
        </w:rPr>
        <w:t xml:space="preserve">related </w:t>
      </w:r>
      <w:r>
        <w:rPr>
          <w:rFonts w:ascii="Times New Roman" w:hAnsi="Times New Roman"/>
          <w:b/>
          <w:lang w:val="en-GB"/>
        </w:rPr>
        <w:t xml:space="preserve">to the quality </w:t>
      </w:r>
      <w:r w:rsidR="00410B80">
        <w:rPr>
          <w:rFonts w:ascii="Times New Roman" w:hAnsi="Times New Roman"/>
          <w:b/>
          <w:lang w:val="en-GB"/>
        </w:rPr>
        <w:t xml:space="preserve">level </w:t>
      </w:r>
      <w:r w:rsidR="00232B77">
        <w:rPr>
          <w:rFonts w:ascii="Times New Roman" w:hAnsi="Times New Roman"/>
          <w:b/>
          <w:lang w:val="en-GB"/>
        </w:rPr>
        <w:t xml:space="preserve">associated </w:t>
      </w:r>
      <w:r w:rsidR="00BA71DF">
        <w:rPr>
          <w:rFonts w:ascii="Times New Roman" w:hAnsi="Times New Roman"/>
          <w:b/>
          <w:lang w:val="en-GB"/>
        </w:rPr>
        <w:t xml:space="preserve">with all or part of </w:t>
      </w:r>
      <w:r w:rsidR="00232B77">
        <w:rPr>
          <w:rFonts w:ascii="Times New Roman" w:hAnsi="Times New Roman"/>
          <w:b/>
          <w:lang w:val="en-GB"/>
        </w:rPr>
        <w:t xml:space="preserve">the BAP paths </w:t>
      </w:r>
      <w:r w:rsidR="00D3344E">
        <w:rPr>
          <w:rFonts w:ascii="Times New Roman" w:hAnsi="Times New Roman"/>
          <w:b/>
          <w:lang w:val="en-GB"/>
        </w:rPr>
        <w:t xml:space="preserve">or </w:t>
      </w:r>
      <w:r w:rsidR="00232B77">
        <w:rPr>
          <w:rFonts w:ascii="Times New Roman" w:hAnsi="Times New Roman"/>
          <w:b/>
          <w:lang w:val="en-GB"/>
        </w:rPr>
        <w:t xml:space="preserve">the BAP Routing IDs </w:t>
      </w:r>
      <w:r>
        <w:rPr>
          <w:rFonts w:ascii="Times New Roman" w:hAnsi="Times New Roman"/>
          <w:b/>
          <w:lang w:val="en-GB"/>
        </w:rPr>
        <w:t xml:space="preserve">handled by an IAB-node may be transmitted to the child IAB-node(s) through </w:t>
      </w:r>
      <w:r w:rsidR="00EC52EE">
        <w:rPr>
          <w:rFonts w:ascii="Times New Roman" w:hAnsi="Times New Roman"/>
          <w:b/>
          <w:lang w:val="en-GB"/>
        </w:rPr>
        <w:t xml:space="preserve">a BH </w:t>
      </w:r>
      <w:r w:rsidRPr="00631A3E">
        <w:rPr>
          <w:rFonts w:ascii="Times New Roman" w:hAnsi="Times New Roman"/>
          <w:b/>
          <w:lang w:val="en-GB"/>
        </w:rPr>
        <w:t>RLF indication</w:t>
      </w:r>
      <w:r w:rsidR="00BA71DF">
        <w:rPr>
          <w:rFonts w:ascii="Times New Roman" w:hAnsi="Times New Roman"/>
          <w:b/>
          <w:lang w:val="en-GB"/>
        </w:rPr>
        <w:t xml:space="preserve"> message</w:t>
      </w:r>
      <w:r w:rsidR="00096C80">
        <w:rPr>
          <w:rFonts w:ascii="Times New Roman" w:hAnsi="Times New Roman"/>
          <w:b/>
          <w:lang w:val="en-GB"/>
        </w:rPr>
        <w:t>.</w:t>
      </w:r>
    </w:p>
    <w:p w14:paraId="592A54F2" w14:textId="77777777" w:rsidR="003D039E" w:rsidRDefault="003D039E" w:rsidP="00971BD3">
      <w:pPr>
        <w:rPr>
          <w:rFonts w:ascii="Times New Roman" w:hAnsi="Times New Roman"/>
          <w:b/>
          <w:lang w:val="en-GB"/>
        </w:rPr>
      </w:pPr>
    </w:p>
    <w:p w14:paraId="771EC541" w14:textId="56ABD697" w:rsidR="00831497" w:rsidRDefault="00831497" w:rsidP="00831497">
      <w:pPr>
        <w:rPr>
          <w:rFonts w:ascii="Times New Roman" w:hAnsi="Times New Roman"/>
          <w:b/>
          <w:lang w:val="en-GB"/>
        </w:rPr>
      </w:pPr>
      <w:r w:rsidRPr="00F24583">
        <w:rPr>
          <w:rFonts w:ascii="Times New Roman" w:hAnsi="Times New Roman"/>
          <w:b/>
          <w:lang w:val="en-GB"/>
        </w:rPr>
        <w:t xml:space="preserve">Proposal 2b: The quality level </w:t>
      </w:r>
      <w:r w:rsidR="00232B77">
        <w:rPr>
          <w:rFonts w:ascii="Times New Roman" w:hAnsi="Times New Roman"/>
          <w:b/>
          <w:lang w:val="en-GB"/>
        </w:rPr>
        <w:t xml:space="preserve">associated </w:t>
      </w:r>
      <w:r w:rsidR="00BA71DF">
        <w:rPr>
          <w:rFonts w:ascii="Times New Roman" w:hAnsi="Times New Roman"/>
          <w:b/>
          <w:lang w:val="en-GB"/>
        </w:rPr>
        <w:t xml:space="preserve">with </w:t>
      </w:r>
      <w:r w:rsidR="00232B77">
        <w:rPr>
          <w:rFonts w:ascii="Times New Roman" w:hAnsi="Times New Roman"/>
          <w:b/>
          <w:lang w:val="en-GB"/>
        </w:rPr>
        <w:t xml:space="preserve">a BAP path or a BAP Routing ID </w:t>
      </w:r>
      <w:r w:rsidRPr="00F24583">
        <w:rPr>
          <w:rFonts w:ascii="Times New Roman" w:hAnsi="Times New Roman"/>
          <w:b/>
          <w:lang w:val="en-GB"/>
        </w:rPr>
        <w:t xml:space="preserve">may refer to </w:t>
      </w:r>
      <w:r w:rsidR="00EC52EE">
        <w:rPr>
          <w:rFonts w:ascii="Times New Roman" w:hAnsi="Times New Roman"/>
          <w:b/>
          <w:lang w:val="en-GB"/>
        </w:rPr>
        <w:t xml:space="preserve">the </w:t>
      </w:r>
      <w:r w:rsidR="00F24583">
        <w:rPr>
          <w:rFonts w:ascii="Times New Roman" w:hAnsi="Times New Roman"/>
          <w:b/>
          <w:lang w:val="en-GB"/>
        </w:rPr>
        <w:t>radio link conditions</w:t>
      </w:r>
      <w:r w:rsidRPr="00F24583">
        <w:rPr>
          <w:rFonts w:ascii="Times New Roman" w:hAnsi="Times New Roman"/>
          <w:b/>
          <w:lang w:val="en-GB"/>
        </w:rPr>
        <w:t xml:space="preserve"> (e.g. S</w:t>
      </w:r>
      <w:r w:rsidR="007333C4" w:rsidRPr="00F24583">
        <w:rPr>
          <w:rFonts w:ascii="Times New Roman" w:hAnsi="Times New Roman"/>
          <w:b/>
          <w:lang w:val="en-GB"/>
        </w:rPr>
        <w:t>I</w:t>
      </w:r>
      <w:r w:rsidRPr="00F24583">
        <w:rPr>
          <w:rFonts w:ascii="Times New Roman" w:hAnsi="Times New Roman"/>
          <w:b/>
          <w:lang w:val="en-GB"/>
        </w:rPr>
        <w:t xml:space="preserve">NR) </w:t>
      </w:r>
      <w:r w:rsidR="00F24583">
        <w:rPr>
          <w:rFonts w:ascii="Times New Roman" w:hAnsi="Times New Roman"/>
          <w:b/>
          <w:lang w:val="en-GB"/>
        </w:rPr>
        <w:t>and/</w:t>
      </w:r>
      <w:r w:rsidRPr="00F24583">
        <w:rPr>
          <w:rFonts w:ascii="Times New Roman" w:hAnsi="Times New Roman"/>
          <w:b/>
          <w:lang w:val="en-GB"/>
        </w:rPr>
        <w:t xml:space="preserve">or the congestion level </w:t>
      </w:r>
      <w:r w:rsidR="00EC52EE">
        <w:rPr>
          <w:rFonts w:ascii="Times New Roman" w:hAnsi="Times New Roman"/>
          <w:b/>
          <w:lang w:val="en-GB"/>
        </w:rPr>
        <w:t xml:space="preserve">of </w:t>
      </w:r>
      <w:r w:rsidR="005911B0">
        <w:rPr>
          <w:rFonts w:ascii="Times New Roman" w:hAnsi="Times New Roman"/>
          <w:b/>
          <w:lang w:val="en-GB"/>
        </w:rPr>
        <w:t>an associated</w:t>
      </w:r>
      <w:r w:rsidR="00EC52EE">
        <w:rPr>
          <w:rFonts w:ascii="Times New Roman" w:hAnsi="Times New Roman"/>
          <w:b/>
          <w:lang w:val="en-GB"/>
        </w:rPr>
        <w:t xml:space="preserve"> BH</w:t>
      </w:r>
      <w:r w:rsidR="002F6505">
        <w:rPr>
          <w:rFonts w:ascii="Times New Roman" w:hAnsi="Times New Roman"/>
          <w:b/>
          <w:lang w:val="en-GB"/>
        </w:rPr>
        <w:t xml:space="preserve"> </w:t>
      </w:r>
      <w:r w:rsidRPr="00F24583">
        <w:rPr>
          <w:rFonts w:ascii="Times New Roman" w:hAnsi="Times New Roman"/>
          <w:b/>
          <w:lang w:val="en-GB"/>
        </w:rPr>
        <w:t>link.</w:t>
      </w:r>
    </w:p>
    <w:p w14:paraId="72824DB0" w14:textId="77777777" w:rsidR="00831497" w:rsidRDefault="00831497" w:rsidP="00971BD3">
      <w:pPr>
        <w:rPr>
          <w:rFonts w:ascii="Times New Roman" w:hAnsi="Times New Roman"/>
          <w:b/>
          <w:lang w:val="en-GB"/>
        </w:rPr>
      </w:pPr>
    </w:p>
    <w:p w14:paraId="0BEB5B8B" w14:textId="11FDD450" w:rsidR="00831497" w:rsidRDefault="00831497" w:rsidP="00831497">
      <w:pPr>
        <w:rPr>
          <w:rFonts w:ascii="Times New Roman" w:hAnsi="Times New Roman"/>
          <w:b/>
          <w:lang w:val="en-GB"/>
        </w:rPr>
      </w:pPr>
      <w:bookmarkStart w:id="4" w:name="_Hlk61269701"/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2c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Information relat</w:t>
      </w:r>
      <w:r w:rsidR="001A23AD">
        <w:rPr>
          <w:rFonts w:ascii="Times New Roman" w:hAnsi="Times New Roman"/>
          <w:b/>
          <w:lang w:val="en-GB"/>
        </w:rPr>
        <w:t>ed</w:t>
      </w:r>
      <w:r>
        <w:rPr>
          <w:rFonts w:ascii="Times New Roman" w:hAnsi="Times New Roman"/>
          <w:b/>
          <w:lang w:val="en-GB"/>
        </w:rPr>
        <w:t xml:space="preserve"> to the quality level </w:t>
      </w:r>
      <w:r w:rsidR="00232B77">
        <w:rPr>
          <w:rFonts w:ascii="Times New Roman" w:hAnsi="Times New Roman"/>
          <w:b/>
          <w:lang w:val="en-GB"/>
        </w:rPr>
        <w:t xml:space="preserve">associated </w:t>
      </w:r>
      <w:r w:rsidR="00BA71DF">
        <w:rPr>
          <w:rFonts w:ascii="Times New Roman" w:hAnsi="Times New Roman"/>
          <w:b/>
          <w:lang w:val="en-GB"/>
        </w:rPr>
        <w:t xml:space="preserve">with all or part of </w:t>
      </w:r>
      <w:r w:rsidR="00232B77">
        <w:rPr>
          <w:rFonts w:ascii="Times New Roman" w:hAnsi="Times New Roman"/>
          <w:b/>
          <w:lang w:val="en-GB"/>
        </w:rPr>
        <w:t>the</w:t>
      </w:r>
      <w:r w:rsidR="005911B0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BAP path</w:t>
      </w:r>
      <w:r w:rsidR="005911B0">
        <w:rPr>
          <w:rFonts w:ascii="Times New Roman" w:hAnsi="Times New Roman"/>
          <w:b/>
          <w:lang w:val="en-GB"/>
        </w:rPr>
        <w:t>s</w:t>
      </w:r>
      <w:r w:rsidR="00232B77">
        <w:rPr>
          <w:rFonts w:ascii="Times New Roman" w:hAnsi="Times New Roman"/>
          <w:b/>
          <w:lang w:val="en-GB"/>
        </w:rPr>
        <w:t xml:space="preserve"> or the BAP Routing IDs</w:t>
      </w:r>
      <w:r>
        <w:rPr>
          <w:rFonts w:ascii="Times New Roman" w:hAnsi="Times New Roman"/>
          <w:b/>
          <w:lang w:val="en-GB"/>
        </w:rPr>
        <w:t xml:space="preserve"> handled by an IAB-node may be transmitted to the child IAB-node(s) through a new type of </w:t>
      </w:r>
      <w:r w:rsidR="005911B0">
        <w:rPr>
          <w:rFonts w:ascii="Times New Roman" w:hAnsi="Times New Roman"/>
          <w:b/>
          <w:lang w:val="en-GB"/>
        </w:rPr>
        <w:t xml:space="preserve">BH </w:t>
      </w:r>
      <w:r w:rsidRPr="00631A3E">
        <w:rPr>
          <w:rFonts w:ascii="Times New Roman" w:hAnsi="Times New Roman"/>
          <w:b/>
          <w:lang w:val="en-GB"/>
        </w:rPr>
        <w:t>RLF indication</w:t>
      </w:r>
      <w:r w:rsidR="00F24583">
        <w:rPr>
          <w:rFonts w:ascii="Times New Roman" w:hAnsi="Times New Roman"/>
          <w:b/>
          <w:lang w:val="en-GB"/>
        </w:rPr>
        <w:t>, e.g. Type 5,</w:t>
      </w:r>
      <w:r w:rsidR="001A23AD">
        <w:rPr>
          <w:rFonts w:ascii="Times New Roman" w:hAnsi="Times New Roman"/>
          <w:b/>
          <w:lang w:val="en-GB"/>
        </w:rPr>
        <w:t xml:space="preserve"> </w:t>
      </w:r>
      <w:r w:rsidR="00F24583">
        <w:rPr>
          <w:rFonts w:ascii="Times New Roman" w:hAnsi="Times New Roman"/>
          <w:b/>
          <w:lang w:val="en-GB"/>
        </w:rPr>
        <w:t xml:space="preserve">or through a </w:t>
      </w:r>
      <w:r w:rsidR="005911B0">
        <w:rPr>
          <w:rFonts w:ascii="Times New Roman" w:hAnsi="Times New Roman"/>
          <w:b/>
          <w:lang w:val="en-GB"/>
        </w:rPr>
        <w:t xml:space="preserve">dedicated </w:t>
      </w:r>
      <w:r w:rsidR="00F24583">
        <w:rPr>
          <w:rFonts w:ascii="Times New Roman" w:hAnsi="Times New Roman"/>
          <w:b/>
          <w:lang w:val="en-GB"/>
        </w:rPr>
        <w:t xml:space="preserve">BAP control PDU, </w:t>
      </w:r>
      <w:r>
        <w:rPr>
          <w:rFonts w:ascii="Times New Roman" w:hAnsi="Times New Roman"/>
          <w:b/>
          <w:lang w:val="en-GB"/>
        </w:rPr>
        <w:t>e.g. Radio Link Quality (RLQ) indication.</w:t>
      </w:r>
      <w:bookmarkEnd w:id="4"/>
    </w:p>
    <w:p w14:paraId="5F2387AF" w14:textId="77777777" w:rsidR="00971BD3" w:rsidRPr="00971BD3" w:rsidRDefault="00971BD3" w:rsidP="00971BD3">
      <w:pPr>
        <w:rPr>
          <w:rFonts w:ascii="Times New Roman" w:hAnsi="Times New Roman"/>
          <w:lang w:val="en-GB"/>
        </w:rPr>
      </w:pPr>
    </w:p>
    <w:p w14:paraId="7A3CCD2C" w14:textId="63CB7F3D" w:rsidR="00410B80" w:rsidRDefault="001A2855" w:rsidP="00971BD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With the example of </w:t>
      </w:r>
      <w:r w:rsidRPr="001A2855">
        <w:rPr>
          <w:rFonts w:ascii="Times New Roman" w:hAnsi="Times New Roman"/>
          <w:lang w:val="en-GB"/>
        </w:rPr>
        <w:fldChar w:fldCharType="begin"/>
      </w:r>
      <w:r w:rsidRPr="001A2855">
        <w:rPr>
          <w:rFonts w:ascii="Times New Roman" w:hAnsi="Times New Roman"/>
          <w:lang w:val="en-GB"/>
        </w:rPr>
        <w:instrText xml:space="preserve"> REF _Ref57972628 \h </w:instrText>
      </w:r>
      <w:r>
        <w:rPr>
          <w:rFonts w:ascii="Times New Roman" w:hAnsi="Times New Roman"/>
          <w:lang w:val="en-GB"/>
        </w:rPr>
        <w:instrText xml:space="preserve"> \* MERGEFORMAT </w:instrText>
      </w:r>
      <w:r w:rsidRPr="001A2855">
        <w:rPr>
          <w:rFonts w:ascii="Times New Roman" w:hAnsi="Times New Roman"/>
          <w:lang w:val="en-GB"/>
        </w:rPr>
      </w:r>
      <w:r w:rsidRPr="001A2855">
        <w:rPr>
          <w:rFonts w:ascii="Times New Roman" w:hAnsi="Times New Roman"/>
          <w:lang w:val="en-GB"/>
        </w:rPr>
        <w:fldChar w:fldCharType="separate"/>
      </w:r>
      <w:r w:rsidRPr="001A2855">
        <w:rPr>
          <w:rFonts w:ascii="Times New Roman" w:hAnsi="Times New Roman"/>
        </w:rPr>
        <w:t xml:space="preserve">Figure </w:t>
      </w:r>
      <w:r w:rsidRPr="001A2855">
        <w:rPr>
          <w:rFonts w:ascii="Times New Roman" w:hAnsi="Times New Roman"/>
          <w:noProof/>
        </w:rPr>
        <w:t>1</w:t>
      </w:r>
      <w:r w:rsidRPr="001A2855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>,</w:t>
      </w:r>
      <w:r w:rsidR="00971BD3" w:rsidRPr="001A2855">
        <w:rPr>
          <w:rFonts w:ascii="Times New Roman" w:hAnsi="Times New Roman"/>
          <w:lang w:val="en-GB"/>
        </w:rPr>
        <w:t xml:space="preserve"> I</w:t>
      </w:r>
      <w:r w:rsidR="00971BD3" w:rsidRPr="00971BD3">
        <w:rPr>
          <w:rFonts w:ascii="Times New Roman" w:hAnsi="Times New Roman"/>
          <w:lang w:val="en-GB"/>
        </w:rPr>
        <w:t>AB</w:t>
      </w:r>
      <w:r w:rsidR="00971BD3">
        <w:rPr>
          <w:rFonts w:ascii="Times New Roman" w:hAnsi="Times New Roman"/>
          <w:lang w:val="en-GB"/>
        </w:rPr>
        <w:t xml:space="preserve">-node 4 may transmit </w:t>
      </w:r>
      <w:r w:rsidR="001B36F5">
        <w:rPr>
          <w:rFonts w:ascii="Times New Roman" w:hAnsi="Times New Roman"/>
          <w:lang w:val="en-GB"/>
        </w:rPr>
        <w:t>a BH R</w:t>
      </w:r>
      <w:r w:rsidR="00971BD3">
        <w:rPr>
          <w:rFonts w:ascii="Times New Roman" w:hAnsi="Times New Roman"/>
          <w:lang w:val="en-GB"/>
        </w:rPr>
        <w:t xml:space="preserve">LF indication including the </w:t>
      </w:r>
      <w:r w:rsidR="00410B80">
        <w:rPr>
          <w:rFonts w:ascii="Times New Roman" w:hAnsi="Times New Roman"/>
          <w:lang w:val="en-GB"/>
        </w:rPr>
        <w:t>quality level</w:t>
      </w:r>
      <w:r w:rsidR="00971BD3">
        <w:rPr>
          <w:rFonts w:ascii="Times New Roman" w:hAnsi="Times New Roman"/>
          <w:lang w:val="en-GB"/>
        </w:rPr>
        <w:t xml:space="preserve"> of paths ID1, ID2, ID4, </w:t>
      </w:r>
      <w:r>
        <w:rPr>
          <w:rFonts w:ascii="Times New Roman" w:hAnsi="Times New Roman"/>
          <w:lang w:val="en-GB"/>
        </w:rPr>
        <w:t xml:space="preserve">and </w:t>
      </w:r>
      <w:r w:rsidR="00971BD3">
        <w:rPr>
          <w:rFonts w:ascii="Times New Roman" w:hAnsi="Times New Roman"/>
          <w:lang w:val="en-GB"/>
        </w:rPr>
        <w:t xml:space="preserve">ID5 to IAB-node 7 and IAB-node 8. The </w:t>
      </w:r>
      <w:r w:rsidR="00410B80">
        <w:rPr>
          <w:rFonts w:ascii="Times New Roman" w:hAnsi="Times New Roman"/>
          <w:lang w:val="en-GB"/>
        </w:rPr>
        <w:t>quality level</w:t>
      </w:r>
      <w:r w:rsidR="00971BD3">
        <w:rPr>
          <w:rFonts w:ascii="Times New Roman" w:hAnsi="Times New Roman"/>
          <w:lang w:val="en-GB"/>
        </w:rPr>
        <w:t xml:space="preserve"> of paths ID2 and ID5 depends on the status of the </w:t>
      </w:r>
      <w:r w:rsidR="003935AF">
        <w:rPr>
          <w:rFonts w:ascii="Times New Roman" w:hAnsi="Times New Roman"/>
          <w:lang w:val="en-GB"/>
        </w:rPr>
        <w:t xml:space="preserve">BH </w:t>
      </w:r>
      <w:r w:rsidR="00971BD3">
        <w:rPr>
          <w:rFonts w:ascii="Times New Roman" w:hAnsi="Times New Roman"/>
          <w:lang w:val="en-GB"/>
        </w:rPr>
        <w:t xml:space="preserve">link between IAB-node 4 and IAB-node 3. The </w:t>
      </w:r>
      <w:r w:rsidR="00410B80">
        <w:rPr>
          <w:rFonts w:ascii="Times New Roman" w:hAnsi="Times New Roman"/>
          <w:lang w:val="en-GB"/>
        </w:rPr>
        <w:t>quality level</w:t>
      </w:r>
      <w:r w:rsidR="00971BD3">
        <w:rPr>
          <w:rFonts w:ascii="Times New Roman" w:hAnsi="Times New Roman"/>
          <w:lang w:val="en-GB"/>
        </w:rPr>
        <w:t xml:space="preserve"> of paths ID1 and ID4 depends on the status of the </w:t>
      </w:r>
      <w:r w:rsidR="003935AF">
        <w:rPr>
          <w:rFonts w:ascii="Times New Roman" w:hAnsi="Times New Roman"/>
          <w:lang w:val="en-GB"/>
        </w:rPr>
        <w:t xml:space="preserve">BH </w:t>
      </w:r>
      <w:r w:rsidR="00971BD3">
        <w:rPr>
          <w:rFonts w:ascii="Times New Roman" w:hAnsi="Times New Roman"/>
          <w:lang w:val="en-GB"/>
        </w:rPr>
        <w:t>link between IAB-node 4 and IAB-node 1.</w:t>
      </w:r>
      <w:r w:rsidR="00A01F36">
        <w:rPr>
          <w:rFonts w:ascii="Times New Roman" w:hAnsi="Times New Roman"/>
          <w:lang w:val="en-GB"/>
        </w:rPr>
        <w:t xml:space="preserve"> </w:t>
      </w:r>
      <w:r w:rsidR="0078494E">
        <w:rPr>
          <w:rFonts w:ascii="Times New Roman" w:hAnsi="Times New Roman"/>
          <w:lang w:val="en-GB"/>
        </w:rPr>
        <w:t xml:space="preserve">Assuming </w:t>
      </w:r>
      <w:r w:rsidR="001B36F5">
        <w:rPr>
          <w:rFonts w:ascii="Times New Roman" w:hAnsi="Times New Roman"/>
          <w:lang w:val="en-GB"/>
        </w:rPr>
        <w:t>a BH R</w:t>
      </w:r>
      <w:r w:rsidR="0078494E">
        <w:rPr>
          <w:rFonts w:ascii="Times New Roman" w:hAnsi="Times New Roman"/>
          <w:lang w:val="en-GB"/>
        </w:rPr>
        <w:t>LF impacting paths ID1 and 4,</w:t>
      </w:r>
      <w:r w:rsidR="00A01F36">
        <w:rPr>
          <w:rFonts w:ascii="Times New Roman" w:hAnsi="Times New Roman"/>
          <w:lang w:val="en-GB"/>
        </w:rPr>
        <w:t xml:space="preserve"> IAB-node 8 may compare the quality level of paths ID4, ID5, and ID</w:t>
      </w:r>
      <w:r w:rsidR="0078494E">
        <w:rPr>
          <w:rFonts w:ascii="Times New Roman" w:hAnsi="Times New Roman"/>
          <w:lang w:val="en-GB"/>
        </w:rPr>
        <w:t>3</w:t>
      </w:r>
      <w:r w:rsidR="00A01F36">
        <w:rPr>
          <w:rFonts w:ascii="Times New Roman" w:hAnsi="Times New Roman"/>
          <w:lang w:val="en-GB"/>
        </w:rPr>
        <w:t xml:space="preserve"> (</w:t>
      </w:r>
      <w:r w:rsidR="009C0452">
        <w:rPr>
          <w:rFonts w:ascii="Times New Roman" w:hAnsi="Times New Roman"/>
          <w:lang w:val="en-GB"/>
        </w:rPr>
        <w:t xml:space="preserve">which it may have </w:t>
      </w:r>
      <w:r w:rsidR="00A01F36">
        <w:rPr>
          <w:rFonts w:ascii="Times New Roman" w:hAnsi="Times New Roman"/>
          <w:lang w:val="en-GB"/>
        </w:rPr>
        <w:t>previously received from IAB-node 5</w:t>
      </w:r>
      <w:r w:rsidR="0078494E">
        <w:rPr>
          <w:rFonts w:ascii="Times New Roman" w:hAnsi="Times New Roman"/>
          <w:lang w:val="en-GB"/>
        </w:rPr>
        <w:t xml:space="preserve">) and decide to reroute </w:t>
      </w:r>
      <w:r w:rsidR="003935AF">
        <w:rPr>
          <w:rFonts w:ascii="Times New Roman" w:hAnsi="Times New Roman"/>
          <w:lang w:val="en-GB"/>
        </w:rPr>
        <w:t xml:space="preserve">the </w:t>
      </w:r>
      <w:r w:rsidR="0078494E">
        <w:rPr>
          <w:rFonts w:ascii="Times New Roman" w:hAnsi="Times New Roman"/>
          <w:lang w:val="en-GB"/>
        </w:rPr>
        <w:t xml:space="preserve">packets associated </w:t>
      </w:r>
      <w:r w:rsidR="00910A52">
        <w:rPr>
          <w:rFonts w:ascii="Times New Roman" w:hAnsi="Times New Roman"/>
          <w:lang w:val="en-GB"/>
        </w:rPr>
        <w:t xml:space="preserve">with </w:t>
      </w:r>
      <w:r w:rsidR="0078494E">
        <w:rPr>
          <w:rFonts w:ascii="Times New Roman" w:hAnsi="Times New Roman"/>
          <w:lang w:val="en-GB"/>
        </w:rPr>
        <w:t>path ID4 to the best path between paths ID5 and ID3</w:t>
      </w:r>
      <w:r w:rsidR="00910A52" w:rsidRPr="00910A52">
        <w:rPr>
          <w:rFonts w:ascii="Times New Roman" w:hAnsi="Times New Roman"/>
          <w:lang w:val="en-GB"/>
        </w:rPr>
        <w:t>, i.e. the path having the highest quality level</w:t>
      </w:r>
      <w:r w:rsidR="0078494E">
        <w:rPr>
          <w:rFonts w:ascii="Times New Roman" w:hAnsi="Times New Roman"/>
          <w:lang w:val="en-GB"/>
        </w:rPr>
        <w:t>.</w:t>
      </w:r>
    </w:p>
    <w:p w14:paraId="0997FFA8" w14:textId="77777777" w:rsidR="00996534" w:rsidRDefault="00996534" w:rsidP="003F05D2">
      <w:pPr>
        <w:rPr>
          <w:rFonts w:ascii="Times New Roman" w:hAnsi="Times New Roman"/>
          <w:lang w:val="en-GB"/>
        </w:rPr>
      </w:pPr>
    </w:p>
    <w:p w14:paraId="27378E73" w14:textId="77777777" w:rsidR="00DD69F4" w:rsidRPr="009B3809" w:rsidRDefault="00DD69F4" w:rsidP="00DD69F4">
      <w:pPr>
        <w:pStyle w:val="Heading2"/>
      </w:pPr>
      <w:r>
        <w:rPr>
          <w:rFonts w:eastAsiaTheme="minorEastAsia"/>
        </w:rPr>
        <w:t>Downstream forwarding of RLF indication</w:t>
      </w:r>
    </w:p>
    <w:p w14:paraId="19609105" w14:textId="6323F814" w:rsidR="00971BD3" w:rsidRDefault="00BA71DF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</w:t>
      </w:r>
      <w:r w:rsidR="00420BD3">
        <w:rPr>
          <w:rFonts w:ascii="Times New Roman" w:hAnsi="Times New Roman"/>
          <w:lang w:val="en-GB"/>
        </w:rPr>
        <w:t xml:space="preserve"> the IAB-node receiving </w:t>
      </w:r>
      <w:r w:rsidR="001B36F5">
        <w:rPr>
          <w:rFonts w:ascii="Times New Roman" w:hAnsi="Times New Roman"/>
          <w:lang w:val="en-GB"/>
        </w:rPr>
        <w:t>a BH R</w:t>
      </w:r>
      <w:r w:rsidR="00420BD3">
        <w:rPr>
          <w:rFonts w:ascii="Times New Roman" w:hAnsi="Times New Roman"/>
          <w:lang w:val="en-GB"/>
        </w:rPr>
        <w:t xml:space="preserve">LF indication (Type 1, 2 or 4) does not have </w:t>
      </w:r>
      <w:r w:rsidR="001A2855">
        <w:rPr>
          <w:rFonts w:ascii="Times New Roman" w:hAnsi="Times New Roman"/>
          <w:lang w:val="en-GB"/>
        </w:rPr>
        <w:t>an</w:t>
      </w:r>
      <w:r w:rsidR="008557C6">
        <w:rPr>
          <w:rFonts w:ascii="Times New Roman" w:hAnsi="Times New Roman"/>
          <w:lang w:val="en-GB"/>
        </w:rPr>
        <w:t>y</w:t>
      </w:r>
      <w:r w:rsidR="001A2855">
        <w:rPr>
          <w:rFonts w:ascii="Times New Roman" w:hAnsi="Times New Roman"/>
          <w:lang w:val="en-GB"/>
        </w:rPr>
        <w:t xml:space="preserve"> alternative path</w:t>
      </w:r>
      <w:r w:rsidR="00420BD3">
        <w:rPr>
          <w:rFonts w:ascii="Times New Roman" w:hAnsi="Times New Roman"/>
          <w:lang w:val="en-GB"/>
        </w:rPr>
        <w:t xml:space="preserve">, </w:t>
      </w:r>
      <w:r w:rsidR="00816BA7">
        <w:rPr>
          <w:rFonts w:ascii="Times New Roman" w:hAnsi="Times New Roman"/>
          <w:lang w:val="en-GB"/>
        </w:rPr>
        <w:t xml:space="preserve">there is no possibility </w:t>
      </w:r>
      <w:r>
        <w:rPr>
          <w:rFonts w:ascii="Times New Roman" w:hAnsi="Times New Roman"/>
          <w:lang w:val="en-GB"/>
        </w:rPr>
        <w:t>for the IAB-node to perform</w:t>
      </w:r>
      <w:r w:rsidR="00816BA7">
        <w:rPr>
          <w:rFonts w:ascii="Times New Roman" w:hAnsi="Times New Roman"/>
          <w:lang w:val="en-GB"/>
        </w:rPr>
        <w:t xml:space="preserve"> </w:t>
      </w:r>
      <w:r w:rsidR="00B21AE2">
        <w:rPr>
          <w:rFonts w:ascii="Times New Roman" w:hAnsi="Times New Roman"/>
          <w:lang w:val="en-GB"/>
        </w:rPr>
        <w:t xml:space="preserve">any </w:t>
      </w:r>
      <w:r w:rsidR="00816BA7">
        <w:rPr>
          <w:rFonts w:ascii="Times New Roman" w:hAnsi="Times New Roman"/>
          <w:lang w:val="en-GB"/>
        </w:rPr>
        <w:t>rerouting in the upstream direction</w:t>
      </w:r>
      <w:r w:rsidR="00420BD3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In such a case, </w:t>
      </w:r>
      <w:r w:rsidR="00816BA7">
        <w:rPr>
          <w:rFonts w:ascii="Times New Roman" w:hAnsi="Times New Roman"/>
          <w:lang w:val="en-GB"/>
        </w:rPr>
        <w:t xml:space="preserve">the IAB-node </w:t>
      </w:r>
      <w:r w:rsidR="00AB5BCF">
        <w:rPr>
          <w:rFonts w:ascii="Times New Roman" w:hAnsi="Times New Roman"/>
          <w:lang w:val="en-GB"/>
        </w:rPr>
        <w:t>should</w:t>
      </w:r>
      <w:r w:rsidR="00816BA7">
        <w:rPr>
          <w:rFonts w:ascii="Times New Roman" w:hAnsi="Times New Roman"/>
          <w:lang w:val="en-GB"/>
        </w:rPr>
        <w:t xml:space="preserve"> forward the RLF indication to its own child IAB-node</w:t>
      </w:r>
      <w:r w:rsidR="00AD576E">
        <w:rPr>
          <w:rFonts w:ascii="Times New Roman" w:hAnsi="Times New Roman"/>
          <w:lang w:val="en-GB"/>
        </w:rPr>
        <w:t>(s)</w:t>
      </w:r>
      <w:r w:rsidR="00816BA7">
        <w:rPr>
          <w:rFonts w:ascii="Times New Roman" w:hAnsi="Times New Roman"/>
          <w:lang w:val="en-GB"/>
        </w:rPr>
        <w:t xml:space="preserve"> which may have dual connectivity for local rerouting. </w:t>
      </w:r>
      <w:r w:rsidR="00AD576E" w:rsidRPr="00AD576E">
        <w:rPr>
          <w:rFonts w:ascii="Times New Roman" w:hAnsi="Times New Roman"/>
          <w:lang w:val="en-GB"/>
        </w:rPr>
        <w:t>This proposal was already expressed in [4].</w:t>
      </w:r>
    </w:p>
    <w:p w14:paraId="28A82BFC" w14:textId="77777777" w:rsidR="00C866FD" w:rsidRDefault="00C866FD" w:rsidP="007F3E1F">
      <w:pPr>
        <w:rPr>
          <w:rFonts w:ascii="Times New Roman" w:hAnsi="Times New Roman"/>
          <w:lang w:val="en-GB"/>
        </w:rPr>
      </w:pPr>
    </w:p>
    <w:p w14:paraId="56AC1ABE" w14:textId="59FBFFD9" w:rsidR="004902E6" w:rsidRPr="00816BA7" w:rsidRDefault="004902E6" w:rsidP="004902E6">
      <w:pPr>
        <w:rPr>
          <w:rFonts w:ascii="Times New Roman" w:hAnsi="Times New Roman"/>
          <w:b/>
          <w:lang w:val="en-GB"/>
        </w:rPr>
      </w:pPr>
      <w:bookmarkStart w:id="5" w:name="_Hlk61269949"/>
      <w:r w:rsidRPr="00816BA7">
        <w:rPr>
          <w:rFonts w:ascii="Times New Roman" w:hAnsi="Times New Roman"/>
          <w:b/>
          <w:lang w:val="en-GB"/>
        </w:rPr>
        <w:t xml:space="preserve">Proposal </w:t>
      </w:r>
      <w:r w:rsidR="00C866FD">
        <w:rPr>
          <w:rFonts w:ascii="Times New Roman" w:hAnsi="Times New Roman"/>
          <w:b/>
          <w:lang w:val="en-GB"/>
        </w:rPr>
        <w:t>3</w:t>
      </w:r>
      <w:r w:rsidR="002F6505"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1A2855"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 w:rsidR="001B36F5"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 w:rsidR="00D26F16">
        <w:rPr>
          <w:rFonts w:ascii="Times New Roman" w:hAnsi="Times New Roman"/>
          <w:b/>
          <w:lang w:val="en-GB"/>
        </w:rPr>
        <w:t>indication</w:t>
      </w:r>
      <w:r>
        <w:rPr>
          <w:rFonts w:ascii="Times New Roman" w:hAnsi="Times New Roman"/>
          <w:b/>
          <w:lang w:val="en-GB"/>
        </w:rPr>
        <w:t xml:space="preserve">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 w:rsidR="00C866FD">
        <w:rPr>
          <w:rFonts w:ascii="Times New Roman" w:hAnsi="Times New Roman"/>
          <w:b/>
          <w:lang w:val="en-GB"/>
        </w:rPr>
        <w:t xml:space="preserve">without </w:t>
      </w:r>
      <w:r w:rsidR="002555D3">
        <w:rPr>
          <w:rFonts w:ascii="Times New Roman" w:hAnsi="Times New Roman"/>
          <w:b/>
          <w:lang w:val="en-GB"/>
        </w:rPr>
        <w:t>an</w:t>
      </w:r>
      <w:r w:rsidR="00B73986">
        <w:rPr>
          <w:rFonts w:ascii="Times New Roman" w:hAnsi="Times New Roman"/>
          <w:b/>
          <w:lang w:val="en-GB"/>
        </w:rPr>
        <w:t>y</w:t>
      </w:r>
      <w:r w:rsidR="002555D3">
        <w:rPr>
          <w:rFonts w:ascii="Times New Roman" w:hAnsi="Times New Roman"/>
          <w:b/>
          <w:lang w:val="en-GB"/>
        </w:rPr>
        <w:t xml:space="preserve"> </w:t>
      </w:r>
      <w:r w:rsidR="00CC080C">
        <w:rPr>
          <w:rFonts w:ascii="Times New Roman" w:hAnsi="Times New Roman"/>
          <w:b/>
          <w:lang w:val="en-GB"/>
        </w:rPr>
        <w:t>alternative path</w:t>
      </w:r>
      <w:r w:rsidR="00C866FD">
        <w:rPr>
          <w:rFonts w:ascii="Times New Roman" w:hAnsi="Times New Roman"/>
          <w:b/>
          <w:lang w:val="en-GB"/>
        </w:rPr>
        <w:t xml:space="preserve"> </w:t>
      </w:r>
      <w:r w:rsidR="008557C6" w:rsidRPr="00816BA7">
        <w:rPr>
          <w:rFonts w:ascii="Times New Roman" w:hAnsi="Times New Roman"/>
          <w:b/>
          <w:lang w:val="en-GB"/>
        </w:rPr>
        <w:t>sh</w:t>
      </w:r>
      <w:r w:rsidR="008557C6">
        <w:rPr>
          <w:rFonts w:ascii="Times New Roman" w:hAnsi="Times New Roman"/>
          <w:b/>
          <w:lang w:val="en-GB"/>
        </w:rPr>
        <w:t>ould</w:t>
      </w:r>
      <w:r w:rsidR="008557C6" w:rsidRPr="00816BA7">
        <w:rPr>
          <w:rFonts w:ascii="Times New Roman" w:hAnsi="Times New Roman"/>
          <w:b/>
          <w:lang w:val="en-GB"/>
        </w:rPr>
        <w:t xml:space="preserve"> </w:t>
      </w:r>
      <w:r w:rsidRPr="00816BA7">
        <w:rPr>
          <w:rFonts w:ascii="Times New Roman" w:hAnsi="Times New Roman"/>
          <w:b/>
          <w:lang w:val="en-GB"/>
        </w:rPr>
        <w:t xml:space="preserve">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  <w:bookmarkEnd w:id="5"/>
    </w:p>
    <w:p w14:paraId="238ACDB5" w14:textId="77777777" w:rsidR="00C866FD" w:rsidRDefault="00C866FD" w:rsidP="00C03C9A">
      <w:pPr>
        <w:rPr>
          <w:rFonts w:ascii="Times New Roman" w:hAnsi="Times New Roman"/>
          <w:lang w:val="en-GB"/>
        </w:rPr>
      </w:pPr>
    </w:p>
    <w:p w14:paraId="3778167E" w14:textId="14B95B35" w:rsidR="00C03C9A" w:rsidRDefault="00C03C9A" w:rsidP="00C03C9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Going further, </w:t>
      </w:r>
      <w:r w:rsidR="008557C6">
        <w:rPr>
          <w:rFonts w:ascii="Times New Roman" w:hAnsi="Times New Roman"/>
          <w:lang w:val="en-GB"/>
        </w:rPr>
        <w:t xml:space="preserve">it may be advantageous that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indication </w:t>
      </w:r>
      <w:r w:rsidR="008557C6">
        <w:rPr>
          <w:rFonts w:ascii="Times New Roman" w:hAnsi="Times New Roman"/>
          <w:lang w:val="en-GB"/>
        </w:rPr>
        <w:t>is</w:t>
      </w:r>
      <w:r>
        <w:rPr>
          <w:rFonts w:ascii="Times New Roman" w:hAnsi="Times New Roman"/>
          <w:lang w:val="en-GB"/>
        </w:rPr>
        <w:t xml:space="preserve"> forwarded to the </w:t>
      </w:r>
      <w:r w:rsidR="001E1645">
        <w:rPr>
          <w:rFonts w:ascii="Times New Roman" w:hAnsi="Times New Roman"/>
          <w:lang w:val="en-GB"/>
        </w:rPr>
        <w:t xml:space="preserve">child </w:t>
      </w:r>
      <w:r>
        <w:rPr>
          <w:rFonts w:ascii="Times New Roman" w:hAnsi="Times New Roman"/>
          <w:lang w:val="en-GB"/>
        </w:rPr>
        <w:t xml:space="preserve">IAB-node </w:t>
      </w:r>
      <w:r w:rsidR="008557C6">
        <w:rPr>
          <w:rFonts w:ascii="Times New Roman" w:hAnsi="Times New Roman"/>
          <w:lang w:val="en-GB"/>
        </w:rPr>
        <w:t>that</w:t>
      </w:r>
      <w:r w:rsidR="00C866FD">
        <w:rPr>
          <w:rFonts w:ascii="Times New Roman" w:hAnsi="Times New Roman"/>
          <w:lang w:val="en-GB"/>
        </w:rPr>
        <w:t xml:space="preserve"> </w:t>
      </w:r>
      <w:r w:rsidR="00D26F16">
        <w:rPr>
          <w:rFonts w:ascii="Times New Roman" w:hAnsi="Times New Roman"/>
          <w:lang w:val="en-GB"/>
        </w:rPr>
        <w:t>genera</w:t>
      </w:r>
      <w:r w:rsidR="008557C6">
        <w:rPr>
          <w:rFonts w:ascii="Times New Roman" w:hAnsi="Times New Roman"/>
          <w:lang w:val="en-GB"/>
        </w:rPr>
        <w:t>te</w:t>
      </w:r>
      <w:r w:rsidR="00A6476E">
        <w:rPr>
          <w:rFonts w:ascii="Times New Roman" w:hAnsi="Times New Roman"/>
          <w:lang w:val="en-GB"/>
        </w:rPr>
        <w:t>d</w:t>
      </w:r>
      <w:r w:rsidR="00C866FD">
        <w:rPr>
          <w:rFonts w:ascii="Times New Roman" w:hAnsi="Times New Roman"/>
          <w:lang w:val="en-GB"/>
        </w:rPr>
        <w:t xml:space="preserve"> the packets </w:t>
      </w:r>
      <w:r w:rsidR="004F0F8A">
        <w:rPr>
          <w:rFonts w:ascii="Times New Roman" w:hAnsi="Times New Roman"/>
          <w:lang w:val="en-GB"/>
        </w:rPr>
        <w:t>to reroute (e.g. an access IAB-node</w:t>
      </w:r>
      <w:r w:rsidR="001E1645">
        <w:rPr>
          <w:rFonts w:ascii="Times New Roman" w:hAnsi="Times New Roman"/>
          <w:lang w:val="en-GB"/>
        </w:rPr>
        <w:t xml:space="preserve"> for a UE</w:t>
      </w:r>
      <w:r w:rsidR="004F0F8A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>.</w:t>
      </w:r>
      <w:r w:rsidR="00C866FD">
        <w:rPr>
          <w:rFonts w:ascii="Times New Roman" w:hAnsi="Times New Roman"/>
          <w:lang w:val="en-GB"/>
        </w:rPr>
        <w:t xml:space="preserve"> Indeed, </w:t>
      </w:r>
      <w:r w:rsidR="004F0F8A">
        <w:rPr>
          <w:rFonts w:ascii="Times New Roman" w:hAnsi="Times New Roman"/>
          <w:lang w:val="en-GB"/>
        </w:rPr>
        <w:t>such</w:t>
      </w:r>
      <w:r w:rsidR="00C866FD">
        <w:rPr>
          <w:rFonts w:ascii="Times New Roman" w:hAnsi="Times New Roman"/>
          <w:lang w:val="en-GB"/>
        </w:rPr>
        <w:t xml:space="preserve"> </w:t>
      </w:r>
      <w:r w:rsidR="004F0F8A">
        <w:rPr>
          <w:rFonts w:ascii="Times New Roman" w:hAnsi="Times New Roman"/>
          <w:lang w:val="en-GB"/>
        </w:rPr>
        <w:t xml:space="preserve">an </w:t>
      </w:r>
      <w:r w:rsidR="00C866FD">
        <w:rPr>
          <w:rFonts w:ascii="Times New Roman" w:hAnsi="Times New Roman"/>
          <w:lang w:val="en-GB"/>
        </w:rPr>
        <w:t xml:space="preserve">IAB-node </w:t>
      </w:r>
      <w:r w:rsidR="00643D00">
        <w:rPr>
          <w:rFonts w:ascii="Times New Roman" w:hAnsi="Times New Roman"/>
          <w:lang w:val="en-GB"/>
        </w:rPr>
        <w:t>should</w:t>
      </w:r>
      <w:r w:rsidR="00C866FD">
        <w:rPr>
          <w:rFonts w:ascii="Times New Roman" w:hAnsi="Times New Roman"/>
          <w:lang w:val="en-GB"/>
        </w:rPr>
        <w:t xml:space="preserve"> have the largest number of possible </w:t>
      </w:r>
      <w:r w:rsidR="00643D00">
        <w:rPr>
          <w:rFonts w:ascii="Times New Roman" w:hAnsi="Times New Roman"/>
          <w:lang w:val="en-GB"/>
        </w:rPr>
        <w:t xml:space="preserve">alternative </w:t>
      </w:r>
      <w:r w:rsidR="00C866FD">
        <w:rPr>
          <w:rFonts w:ascii="Times New Roman" w:hAnsi="Times New Roman"/>
          <w:lang w:val="en-GB"/>
        </w:rPr>
        <w:t>paths to send its packets (</w:t>
      </w:r>
      <w:r w:rsidR="00643D00">
        <w:rPr>
          <w:rFonts w:ascii="Times New Roman" w:hAnsi="Times New Roman"/>
          <w:lang w:val="en-GB"/>
        </w:rPr>
        <w:t>provided</w:t>
      </w:r>
      <w:r w:rsidR="00C866FD">
        <w:rPr>
          <w:rFonts w:ascii="Times New Roman" w:hAnsi="Times New Roman"/>
          <w:lang w:val="en-GB"/>
        </w:rPr>
        <w:t xml:space="preserve"> those paths have been configured by the IAB-donor-CU). </w:t>
      </w:r>
      <w:r w:rsidR="00472E7A">
        <w:rPr>
          <w:rFonts w:ascii="Times New Roman" w:hAnsi="Times New Roman"/>
          <w:lang w:val="en-GB"/>
        </w:rPr>
        <w:t xml:space="preserve">Moreover, selecting a new path ID from the IAB-node generating the packets would avoid any additional processing at intermediate relay IAB-nodes (e.g. on-the-fly rerouting). </w:t>
      </w:r>
      <w:r w:rsidR="00637953" w:rsidRPr="00637953">
        <w:rPr>
          <w:rFonts w:ascii="Times New Roman" w:hAnsi="Times New Roman"/>
          <w:lang w:val="en-GB"/>
        </w:rPr>
        <w:t xml:space="preserve">However, the IAB-node needs some information on the quality level of each path in order to select the best one. </w:t>
      </w:r>
    </w:p>
    <w:p w14:paraId="1503B3D9" w14:textId="77777777" w:rsidR="00C866FD" w:rsidRDefault="00C866FD" w:rsidP="00C866FD">
      <w:pPr>
        <w:rPr>
          <w:rFonts w:ascii="Times New Roman" w:hAnsi="Times New Roman"/>
          <w:b/>
          <w:lang w:val="en-GB"/>
        </w:rPr>
      </w:pPr>
    </w:p>
    <w:p w14:paraId="4A1737AA" w14:textId="6E4C50E4" w:rsidR="00C866FD" w:rsidRDefault="00C866FD" w:rsidP="00C866FD">
      <w:pPr>
        <w:rPr>
          <w:rFonts w:ascii="Times New Roman" w:hAnsi="Times New Roman"/>
          <w:b/>
          <w:lang w:val="en-GB"/>
        </w:rPr>
      </w:pPr>
      <w:bookmarkStart w:id="6" w:name="_Hlk61270012"/>
      <w:r w:rsidRPr="00816BA7">
        <w:rPr>
          <w:rFonts w:ascii="Times New Roman" w:hAnsi="Times New Roman"/>
          <w:b/>
          <w:lang w:val="en-GB"/>
        </w:rPr>
        <w:t xml:space="preserve">Proposal </w:t>
      </w:r>
      <w:r w:rsidR="002F6505">
        <w:rPr>
          <w:rFonts w:ascii="Times New Roman" w:hAnsi="Times New Roman"/>
          <w:b/>
          <w:lang w:val="en-GB"/>
        </w:rPr>
        <w:t>3b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1B36F5">
        <w:rPr>
          <w:rFonts w:ascii="Times New Roman" w:hAnsi="Times New Roman"/>
          <w:b/>
          <w:lang w:val="en-GB"/>
        </w:rPr>
        <w:t>A BH R</w:t>
      </w:r>
      <w:r w:rsidR="002555D3">
        <w:rPr>
          <w:rFonts w:ascii="Times New Roman" w:hAnsi="Times New Roman"/>
          <w:b/>
          <w:lang w:val="en-GB"/>
        </w:rPr>
        <w:t>LF indication</w:t>
      </w:r>
      <w:r>
        <w:rPr>
          <w:rFonts w:ascii="Times New Roman" w:hAnsi="Times New Roman"/>
          <w:b/>
          <w:lang w:val="en-GB"/>
        </w:rPr>
        <w:t xml:space="preserve"> including </w:t>
      </w:r>
      <w:r w:rsidR="00C111B1">
        <w:rPr>
          <w:rFonts w:ascii="Times New Roman" w:hAnsi="Times New Roman"/>
          <w:b/>
          <w:lang w:val="en-GB"/>
        </w:rPr>
        <w:t>BAP path ID(s)</w:t>
      </w:r>
      <w:r w:rsidR="00232B77">
        <w:rPr>
          <w:rFonts w:ascii="Times New Roman" w:hAnsi="Times New Roman"/>
          <w:b/>
          <w:lang w:val="en-GB"/>
        </w:rPr>
        <w:t xml:space="preserve"> or BAP Routing ID(s)</w:t>
      </w:r>
      <w:r w:rsidR="00C111B1">
        <w:rPr>
          <w:rFonts w:ascii="Times New Roman" w:hAnsi="Times New Roman"/>
          <w:b/>
          <w:lang w:val="en-GB"/>
        </w:rPr>
        <w:t xml:space="preserve"> (with or without </w:t>
      </w:r>
      <w:r w:rsidR="0063178D">
        <w:rPr>
          <w:rFonts w:ascii="Times New Roman" w:hAnsi="Times New Roman"/>
          <w:b/>
          <w:lang w:val="en-GB"/>
        </w:rPr>
        <w:t xml:space="preserve">the </w:t>
      </w:r>
      <w:r>
        <w:rPr>
          <w:rFonts w:ascii="Times New Roman" w:hAnsi="Times New Roman"/>
          <w:b/>
          <w:lang w:val="en-GB"/>
        </w:rPr>
        <w:t>quality level</w:t>
      </w:r>
      <w:r w:rsidR="00C111B1">
        <w:rPr>
          <w:rFonts w:ascii="Times New Roman" w:hAnsi="Times New Roman"/>
          <w:b/>
          <w:lang w:val="en-GB"/>
        </w:rPr>
        <w:t>)</w:t>
      </w:r>
      <w:r>
        <w:rPr>
          <w:rFonts w:ascii="Times New Roman" w:hAnsi="Times New Roman"/>
          <w:b/>
          <w:lang w:val="en-GB"/>
        </w:rPr>
        <w:t xml:space="preserve"> s</w:t>
      </w:r>
      <w:r w:rsidR="00C111B1">
        <w:rPr>
          <w:rFonts w:ascii="Times New Roman" w:hAnsi="Times New Roman"/>
          <w:b/>
          <w:lang w:val="en-GB"/>
        </w:rPr>
        <w:t>hould</w:t>
      </w:r>
      <w:r>
        <w:rPr>
          <w:rFonts w:ascii="Times New Roman" w:hAnsi="Times New Roman"/>
          <w:b/>
          <w:lang w:val="en-GB"/>
        </w:rPr>
        <w:t xml:space="preserve"> be forwarded by an IAB-node </w:t>
      </w:r>
      <w:r w:rsidRPr="00816BA7">
        <w:rPr>
          <w:rFonts w:ascii="Times New Roman" w:hAnsi="Times New Roman"/>
          <w:b/>
          <w:lang w:val="en-GB"/>
        </w:rPr>
        <w:t>to its 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  <w:bookmarkEnd w:id="6"/>
    </w:p>
    <w:p w14:paraId="77BF588F" w14:textId="77777777" w:rsidR="00C866FD" w:rsidRDefault="00C866FD" w:rsidP="00C866FD">
      <w:pPr>
        <w:rPr>
          <w:rFonts w:ascii="Times New Roman" w:hAnsi="Times New Roman"/>
          <w:lang w:val="en-GB"/>
        </w:rPr>
      </w:pPr>
    </w:p>
    <w:p w14:paraId="02B5640F" w14:textId="77777777" w:rsidR="004309D2" w:rsidRPr="009B3809" w:rsidRDefault="004309D2" w:rsidP="004309D2">
      <w:pPr>
        <w:pStyle w:val="Heading2"/>
      </w:pPr>
      <w:r>
        <w:rPr>
          <w:rFonts w:eastAsiaTheme="minorEastAsia"/>
        </w:rPr>
        <w:t>Upstream forwarding of RLF indication</w:t>
      </w:r>
    </w:p>
    <w:p w14:paraId="03CC3B8A" w14:textId="5B0B19BA" w:rsidR="004902E6" w:rsidRDefault="00414394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Up to now</w:t>
      </w:r>
      <w:r w:rsidR="00220502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we have considered the downstream transmission and forwarding of RLF indication with the purpose of rerouting in a descendant IAB-node. This is useful to reduce service interruption of </w:t>
      </w:r>
      <w:r w:rsidR="00F078CE">
        <w:rPr>
          <w:rFonts w:ascii="Times New Roman" w:hAnsi="Times New Roman"/>
          <w:lang w:val="en-GB"/>
        </w:rPr>
        <w:t>upstream</w:t>
      </w:r>
      <w:r>
        <w:rPr>
          <w:rFonts w:ascii="Times New Roman" w:hAnsi="Times New Roman"/>
          <w:lang w:val="en-GB"/>
        </w:rPr>
        <w:t xml:space="preserve"> traffic waiting for a </w:t>
      </w:r>
      <w:r w:rsidR="00C111B1">
        <w:rPr>
          <w:rFonts w:ascii="Times New Roman" w:hAnsi="Times New Roman"/>
          <w:lang w:val="en-GB"/>
        </w:rPr>
        <w:t xml:space="preserve">BAP </w:t>
      </w:r>
      <w:r>
        <w:rPr>
          <w:rFonts w:ascii="Times New Roman" w:hAnsi="Times New Roman"/>
          <w:lang w:val="en-GB"/>
        </w:rPr>
        <w:t xml:space="preserve">configuration update from the IAB-donor-CU. However, </w:t>
      </w:r>
      <w:r w:rsidR="0034689C">
        <w:rPr>
          <w:rFonts w:ascii="Times New Roman" w:hAnsi="Times New Roman"/>
          <w:lang w:val="en-GB"/>
        </w:rPr>
        <w:t xml:space="preserve">as RLF indication is not transmitted to a parent IAB-node, </w:t>
      </w:r>
      <w:r>
        <w:rPr>
          <w:rFonts w:ascii="Times New Roman" w:hAnsi="Times New Roman"/>
          <w:lang w:val="en-GB"/>
        </w:rPr>
        <w:t xml:space="preserve">packets </w:t>
      </w:r>
      <w:r w:rsidR="0034689C">
        <w:rPr>
          <w:rFonts w:ascii="Times New Roman" w:hAnsi="Times New Roman"/>
          <w:lang w:val="en-GB"/>
        </w:rPr>
        <w:t xml:space="preserve">rerouting </w:t>
      </w:r>
      <w:r>
        <w:rPr>
          <w:rFonts w:ascii="Times New Roman" w:hAnsi="Times New Roman"/>
          <w:lang w:val="en-GB"/>
        </w:rPr>
        <w:t xml:space="preserve">for </w:t>
      </w:r>
      <w:r w:rsidR="00F078CE">
        <w:rPr>
          <w:rFonts w:ascii="Times New Roman" w:hAnsi="Times New Roman"/>
          <w:lang w:val="en-GB"/>
        </w:rPr>
        <w:t>downstream traffic</w:t>
      </w:r>
      <w:r w:rsidR="0034689C">
        <w:rPr>
          <w:rFonts w:ascii="Times New Roman" w:hAnsi="Times New Roman"/>
          <w:lang w:val="en-GB"/>
        </w:rPr>
        <w:t xml:space="preserve"> may not be triggered, with a risk of congestion and then service interruption, before a new BAP configuration is applied by the IAB-donor-CU.</w:t>
      </w:r>
    </w:p>
    <w:p w14:paraId="4D14D76E" w14:textId="77777777" w:rsidR="00A3288D" w:rsidRDefault="00A3288D" w:rsidP="00A3288D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7466" w:dyaOrig="5605" w14:anchorId="55BE0A14">
          <v:shape id="_x0000_i1026" type="#_x0000_t75" style="width:373.5pt;height:280.5pt" o:ole="">
            <v:imagedata r:id="rId10" o:title=""/>
          </v:shape>
          <o:OLEObject Type="Embed" ProgID="PowerPoint.Slide.12" ShapeID="_x0000_i1026" DrawAspect="Content" ObjectID="_1672141248" r:id="rId11"/>
        </w:object>
      </w:r>
    </w:p>
    <w:p w14:paraId="33996D92" w14:textId="77777777" w:rsidR="00A3288D" w:rsidRPr="00414394" w:rsidRDefault="00A3288D" w:rsidP="00A3288D">
      <w:pPr>
        <w:pStyle w:val="Caption"/>
        <w:rPr>
          <w:rFonts w:ascii="Times New Roman" w:hAnsi="Times New Roman"/>
          <w:lang w:val="en-US"/>
        </w:rPr>
      </w:pPr>
      <w:bookmarkStart w:id="7" w:name="_Ref58229227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7"/>
      <w:r>
        <w:t> </w:t>
      </w:r>
      <w:r w:rsidRPr="00414394">
        <w:rPr>
          <w:lang w:val="en-US"/>
        </w:rPr>
        <w:t xml:space="preserve">: </w:t>
      </w:r>
      <w:r>
        <w:rPr>
          <w:lang w:val="en-US"/>
        </w:rPr>
        <w:t>Downstream paths configuration</w:t>
      </w:r>
      <w:r w:rsidRPr="001B4961">
        <w:rPr>
          <w:lang w:val="en-US"/>
        </w:rPr>
        <w:t xml:space="preserve"> example</w:t>
      </w:r>
    </w:p>
    <w:p w14:paraId="200D43B2" w14:textId="77777777" w:rsidR="00A3288D" w:rsidRDefault="00A3288D" w:rsidP="00A3288D">
      <w:pPr>
        <w:rPr>
          <w:rFonts w:ascii="Times New Roman" w:hAnsi="Times New Roman"/>
          <w:lang w:val="en-GB"/>
        </w:rPr>
      </w:pPr>
    </w:p>
    <w:p w14:paraId="37EACC58" w14:textId="28FF63F4" w:rsidR="00220502" w:rsidRDefault="00220502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With the example of </w:t>
      </w:r>
      <w:r w:rsidRPr="00220502">
        <w:rPr>
          <w:rFonts w:ascii="Times New Roman" w:hAnsi="Times New Roman"/>
          <w:lang w:val="en-GB"/>
        </w:rPr>
        <w:fldChar w:fldCharType="begin"/>
      </w:r>
      <w:r w:rsidRPr="00220502">
        <w:rPr>
          <w:rFonts w:ascii="Times New Roman" w:hAnsi="Times New Roman"/>
          <w:lang w:val="en-GB"/>
        </w:rPr>
        <w:instrText xml:space="preserve"> REF _Ref58229227 \h </w:instrText>
      </w:r>
      <w:r>
        <w:rPr>
          <w:rFonts w:ascii="Times New Roman" w:hAnsi="Times New Roman"/>
          <w:lang w:val="en-GB"/>
        </w:rPr>
        <w:instrText xml:space="preserve"> \* MERGEFORMAT </w:instrText>
      </w:r>
      <w:r w:rsidRPr="00220502">
        <w:rPr>
          <w:rFonts w:ascii="Times New Roman" w:hAnsi="Times New Roman"/>
          <w:lang w:val="en-GB"/>
        </w:rPr>
      </w:r>
      <w:r w:rsidRPr="00220502">
        <w:rPr>
          <w:rFonts w:ascii="Times New Roman" w:hAnsi="Times New Roman"/>
          <w:lang w:val="en-GB"/>
        </w:rPr>
        <w:fldChar w:fldCharType="separate"/>
      </w:r>
      <w:r w:rsidRPr="00220502">
        <w:rPr>
          <w:rFonts w:ascii="Times New Roman" w:hAnsi="Times New Roman"/>
        </w:rPr>
        <w:t xml:space="preserve">Figure </w:t>
      </w:r>
      <w:r w:rsidRPr="00220502">
        <w:rPr>
          <w:rFonts w:ascii="Times New Roman" w:hAnsi="Times New Roman"/>
          <w:noProof/>
        </w:rPr>
        <w:t>2</w:t>
      </w:r>
      <w:r w:rsidRPr="00220502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</w:t>
      </w:r>
      <w:r w:rsidR="00A3288D">
        <w:rPr>
          <w:rFonts w:ascii="Times New Roman" w:hAnsi="Times New Roman"/>
          <w:lang w:val="en-GB"/>
        </w:rPr>
        <w:t>above</w:t>
      </w:r>
      <w:r>
        <w:rPr>
          <w:rFonts w:ascii="Times New Roman" w:hAnsi="Times New Roman"/>
          <w:lang w:val="en-GB"/>
        </w:rPr>
        <w:t xml:space="preserve"> illustrating a configuration of downstream BAP paths </w:t>
      </w:r>
      <w:r w:rsidR="00183767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 xml:space="preserve">IAB-node 8, if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occurs between IAB-node 4 and IAB-node 8, the IAB-node 1 is not aware of this RLF </w:t>
      </w:r>
      <w:r w:rsidR="004F5F77">
        <w:rPr>
          <w:rFonts w:ascii="Times New Roman" w:hAnsi="Times New Roman"/>
          <w:lang w:val="en-GB"/>
        </w:rPr>
        <w:t xml:space="preserve">even though it could </w:t>
      </w:r>
      <w:r>
        <w:rPr>
          <w:rFonts w:ascii="Times New Roman" w:hAnsi="Times New Roman"/>
          <w:lang w:val="en-GB"/>
        </w:rPr>
        <w:t xml:space="preserve">reroute packets through </w:t>
      </w:r>
      <w:r w:rsidR="0093667A">
        <w:rPr>
          <w:rFonts w:ascii="Times New Roman" w:hAnsi="Times New Roman"/>
          <w:lang w:val="en-GB"/>
        </w:rPr>
        <w:t xml:space="preserve">IAB-node 5 and </w:t>
      </w:r>
      <w:r>
        <w:rPr>
          <w:rFonts w:ascii="Times New Roman" w:hAnsi="Times New Roman"/>
          <w:lang w:val="en-GB"/>
        </w:rPr>
        <w:t xml:space="preserve">path ID6. </w:t>
      </w:r>
    </w:p>
    <w:p w14:paraId="45AE2D27" w14:textId="15296C91" w:rsidR="0034689C" w:rsidRDefault="0034689C" w:rsidP="0034689C">
      <w:pPr>
        <w:rPr>
          <w:rFonts w:ascii="Times New Roman" w:hAnsi="Times New Roman"/>
          <w:b/>
          <w:lang w:val="en-GB"/>
        </w:rPr>
      </w:pPr>
      <w:bookmarkStart w:id="8" w:name="_Hlk61272463"/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3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63178D">
        <w:rPr>
          <w:rFonts w:ascii="Times New Roman" w:hAnsi="Times New Roman"/>
          <w:b/>
          <w:lang w:val="en-GB"/>
        </w:rPr>
        <w:t>Packet r</w:t>
      </w:r>
      <w:r>
        <w:rPr>
          <w:rFonts w:ascii="Times New Roman" w:hAnsi="Times New Roman"/>
          <w:b/>
          <w:lang w:val="en-GB"/>
        </w:rPr>
        <w:t xml:space="preserve">erouting in </w:t>
      </w:r>
      <w:r w:rsidR="00220502">
        <w:rPr>
          <w:rFonts w:ascii="Times New Roman" w:hAnsi="Times New Roman"/>
          <w:b/>
          <w:lang w:val="en-GB"/>
        </w:rPr>
        <w:t xml:space="preserve">downstream direction following </w:t>
      </w:r>
      <w:r w:rsidR="001B36F5">
        <w:rPr>
          <w:rFonts w:ascii="Times New Roman" w:hAnsi="Times New Roman"/>
          <w:b/>
          <w:lang w:val="en-GB"/>
        </w:rPr>
        <w:t>a BH R</w:t>
      </w:r>
      <w:r w:rsidR="00220502">
        <w:rPr>
          <w:rFonts w:ascii="Times New Roman" w:hAnsi="Times New Roman"/>
          <w:b/>
          <w:lang w:val="en-GB"/>
        </w:rPr>
        <w:t xml:space="preserve">LF may </w:t>
      </w:r>
      <w:r w:rsidR="001C0276">
        <w:rPr>
          <w:rFonts w:ascii="Times New Roman" w:hAnsi="Times New Roman"/>
          <w:b/>
          <w:lang w:val="en-GB"/>
        </w:rPr>
        <w:t>require</w:t>
      </w:r>
      <w:r w:rsidR="00220502">
        <w:rPr>
          <w:rFonts w:ascii="Times New Roman" w:hAnsi="Times New Roman"/>
          <w:b/>
          <w:lang w:val="en-GB"/>
        </w:rPr>
        <w:t xml:space="preserve"> a BAP configuration update from </w:t>
      </w:r>
      <w:r w:rsidR="001C0276">
        <w:rPr>
          <w:rFonts w:ascii="Times New Roman" w:hAnsi="Times New Roman"/>
          <w:b/>
          <w:lang w:val="en-GB"/>
        </w:rPr>
        <w:t xml:space="preserve">the </w:t>
      </w:r>
      <w:r w:rsidR="00220502">
        <w:rPr>
          <w:rFonts w:ascii="Times New Roman" w:hAnsi="Times New Roman"/>
          <w:b/>
          <w:lang w:val="en-GB"/>
        </w:rPr>
        <w:t>IAB-donor-CU.</w:t>
      </w:r>
      <w:bookmarkEnd w:id="8"/>
    </w:p>
    <w:p w14:paraId="4606FB32" w14:textId="3A41293F" w:rsidR="004309D2" w:rsidRDefault="00220502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Then, it is proposed that an IAB-node </w:t>
      </w:r>
      <w:r w:rsidR="00573512">
        <w:rPr>
          <w:rFonts w:ascii="Times New Roman" w:hAnsi="Times New Roman"/>
          <w:lang w:val="en-GB"/>
        </w:rPr>
        <w:t xml:space="preserve">receiving </w:t>
      </w:r>
      <w:r w:rsidR="001C0276">
        <w:rPr>
          <w:rFonts w:ascii="Times New Roman" w:hAnsi="Times New Roman"/>
          <w:lang w:val="en-GB"/>
        </w:rPr>
        <w:t xml:space="preserve">a BH </w:t>
      </w:r>
      <w:r w:rsidR="00573512">
        <w:rPr>
          <w:rFonts w:ascii="Times New Roman" w:hAnsi="Times New Roman"/>
          <w:lang w:val="en-GB"/>
        </w:rPr>
        <w:t xml:space="preserve">RLF indication </w:t>
      </w:r>
      <w:r w:rsidR="0069646F" w:rsidRPr="0069646F">
        <w:rPr>
          <w:rFonts w:ascii="Times New Roman" w:hAnsi="Times New Roman"/>
          <w:lang w:val="en-GB"/>
        </w:rPr>
        <w:t xml:space="preserve">including </w:t>
      </w:r>
      <w:r w:rsidR="001C0276">
        <w:rPr>
          <w:rFonts w:ascii="Times New Roman" w:hAnsi="Times New Roman"/>
          <w:lang w:val="en-GB"/>
        </w:rPr>
        <w:t xml:space="preserve">the </w:t>
      </w:r>
      <w:r w:rsidR="0069646F" w:rsidRPr="0069646F">
        <w:rPr>
          <w:rFonts w:ascii="Times New Roman" w:hAnsi="Times New Roman"/>
          <w:lang w:val="en-GB"/>
        </w:rPr>
        <w:t xml:space="preserve">quality level of BAP </w:t>
      </w:r>
      <w:r w:rsidR="00D3344E">
        <w:rPr>
          <w:rFonts w:ascii="Times New Roman" w:hAnsi="Times New Roman"/>
          <w:lang w:val="en-GB"/>
        </w:rPr>
        <w:t>Routing ID</w:t>
      </w:r>
      <w:r w:rsidR="0069646F" w:rsidRPr="0069646F">
        <w:rPr>
          <w:rFonts w:ascii="Times New Roman" w:hAnsi="Times New Roman"/>
          <w:lang w:val="en-GB"/>
        </w:rPr>
        <w:t xml:space="preserve">(s) </w:t>
      </w:r>
      <w:r>
        <w:rPr>
          <w:rFonts w:ascii="Times New Roman" w:hAnsi="Times New Roman"/>
          <w:lang w:val="en-GB"/>
        </w:rPr>
        <w:t>forward</w:t>
      </w:r>
      <w:r w:rsidR="001C0276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this RLF</w:t>
      </w:r>
      <w:r w:rsidR="004265F6">
        <w:rPr>
          <w:rFonts w:ascii="Times New Roman" w:hAnsi="Times New Roman"/>
          <w:lang w:val="en-GB"/>
        </w:rPr>
        <w:t xml:space="preserve"> indication in the upstream direction</w:t>
      </w:r>
      <w:r w:rsidR="00573512">
        <w:rPr>
          <w:rFonts w:ascii="Times New Roman" w:hAnsi="Times New Roman"/>
          <w:lang w:val="en-GB"/>
        </w:rPr>
        <w:t xml:space="preserve"> when possible</w:t>
      </w:r>
      <w:r w:rsidR="004265F6">
        <w:rPr>
          <w:rFonts w:ascii="Times New Roman" w:hAnsi="Times New Roman"/>
          <w:lang w:val="en-GB"/>
        </w:rPr>
        <w:t xml:space="preserve">. </w:t>
      </w:r>
      <w:r w:rsidR="0093667A">
        <w:rPr>
          <w:rFonts w:ascii="Times New Roman" w:hAnsi="Times New Roman"/>
          <w:lang w:val="en-GB"/>
        </w:rPr>
        <w:t>The obje</w:t>
      </w:r>
      <w:r w:rsidR="00A3288D">
        <w:rPr>
          <w:rFonts w:ascii="Times New Roman" w:hAnsi="Times New Roman"/>
          <w:lang w:val="en-GB"/>
        </w:rPr>
        <w:t xml:space="preserve">ctive is to reach a parent IAB-node </w:t>
      </w:r>
      <w:r w:rsidR="001C0276">
        <w:rPr>
          <w:rFonts w:ascii="Times New Roman" w:hAnsi="Times New Roman"/>
          <w:lang w:val="en-GB"/>
        </w:rPr>
        <w:t>capable of</w:t>
      </w:r>
      <w:r w:rsidR="00A3288D">
        <w:rPr>
          <w:rFonts w:ascii="Times New Roman" w:hAnsi="Times New Roman"/>
          <w:lang w:val="en-GB"/>
        </w:rPr>
        <w:t xml:space="preserve"> re</w:t>
      </w:r>
      <w:r w:rsidR="001C0276">
        <w:rPr>
          <w:rFonts w:ascii="Times New Roman" w:hAnsi="Times New Roman"/>
          <w:lang w:val="en-GB"/>
        </w:rPr>
        <w:t xml:space="preserve">-routing data </w:t>
      </w:r>
      <w:r w:rsidR="00A3288D">
        <w:rPr>
          <w:rFonts w:ascii="Times New Roman" w:hAnsi="Times New Roman"/>
          <w:lang w:val="en-GB"/>
        </w:rPr>
        <w:t xml:space="preserve">packets, and ultimately to reach the IAB-donor, firstly to reroute packets, and secondly to update </w:t>
      </w:r>
      <w:r w:rsidR="001C0276">
        <w:rPr>
          <w:rFonts w:ascii="Times New Roman" w:hAnsi="Times New Roman"/>
          <w:lang w:val="en-GB"/>
        </w:rPr>
        <w:t xml:space="preserve">the </w:t>
      </w:r>
      <w:r w:rsidR="00A3288D">
        <w:rPr>
          <w:rFonts w:ascii="Times New Roman" w:hAnsi="Times New Roman"/>
          <w:lang w:val="en-GB"/>
        </w:rPr>
        <w:t xml:space="preserve">BAP configuration of IAB-nodes if necessary. </w:t>
      </w:r>
      <w:r w:rsidR="001C0276">
        <w:rPr>
          <w:rFonts w:ascii="Times New Roman" w:hAnsi="Times New Roman"/>
          <w:lang w:val="en-GB"/>
        </w:rPr>
        <w:t>In this respect,</w:t>
      </w:r>
      <w:r w:rsidR="00A3288D">
        <w:rPr>
          <w:rFonts w:ascii="Times New Roman" w:hAnsi="Times New Roman"/>
          <w:lang w:val="en-GB"/>
        </w:rPr>
        <w:t xml:space="preserve"> an IAB-node receiving </w:t>
      </w:r>
      <w:r w:rsidR="00573512">
        <w:rPr>
          <w:rFonts w:ascii="Times New Roman" w:hAnsi="Times New Roman"/>
          <w:lang w:val="en-GB"/>
        </w:rPr>
        <w:t>the</w:t>
      </w:r>
      <w:r w:rsidR="00A3288D">
        <w:rPr>
          <w:rFonts w:ascii="Times New Roman" w:hAnsi="Times New Roman"/>
          <w:lang w:val="en-GB"/>
        </w:rPr>
        <w:t xml:space="preserve"> </w:t>
      </w:r>
      <w:r w:rsidR="001C0276">
        <w:rPr>
          <w:rFonts w:ascii="Times New Roman" w:hAnsi="Times New Roman"/>
          <w:lang w:val="en-GB"/>
        </w:rPr>
        <w:t xml:space="preserve">BH </w:t>
      </w:r>
      <w:r w:rsidR="00A3288D">
        <w:rPr>
          <w:rFonts w:ascii="Times New Roman" w:hAnsi="Times New Roman"/>
          <w:lang w:val="en-GB"/>
        </w:rPr>
        <w:t xml:space="preserve">RLF </w:t>
      </w:r>
      <w:r w:rsidR="001C0276">
        <w:rPr>
          <w:rFonts w:ascii="Times New Roman" w:hAnsi="Times New Roman"/>
          <w:lang w:val="en-GB"/>
        </w:rPr>
        <w:t>indication checks its</w:t>
      </w:r>
      <w:r w:rsidR="00A3288D">
        <w:rPr>
          <w:rFonts w:ascii="Times New Roman" w:hAnsi="Times New Roman"/>
          <w:lang w:val="en-GB"/>
        </w:rPr>
        <w:t xml:space="preserve"> BAP routing table</w:t>
      </w:r>
      <w:r w:rsidR="00573512">
        <w:rPr>
          <w:rFonts w:ascii="Times New Roman" w:hAnsi="Times New Roman"/>
          <w:lang w:val="en-GB"/>
        </w:rPr>
        <w:t>s</w:t>
      </w:r>
      <w:r w:rsidR="00A3288D">
        <w:rPr>
          <w:rFonts w:ascii="Times New Roman" w:hAnsi="Times New Roman"/>
          <w:lang w:val="en-GB"/>
        </w:rPr>
        <w:t xml:space="preserve"> to identify the next hop(s</w:t>
      </w:r>
      <w:r w:rsidR="0063178D">
        <w:rPr>
          <w:rFonts w:ascii="Times New Roman" w:hAnsi="Times New Roman"/>
          <w:lang w:val="en-GB"/>
        </w:rPr>
        <w:t>),</w:t>
      </w:r>
      <w:r w:rsidR="00EE3B7E">
        <w:rPr>
          <w:rFonts w:ascii="Times New Roman" w:hAnsi="Times New Roman"/>
          <w:lang w:val="en-GB"/>
        </w:rPr>
        <w:t xml:space="preserve"> </w:t>
      </w:r>
      <w:r w:rsidR="00A3288D">
        <w:rPr>
          <w:rFonts w:ascii="Times New Roman" w:hAnsi="Times New Roman"/>
          <w:lang w:val="en-GB"/>
        </w:rPr>
        <w:t>i.e. the egress link(s)</w:t>
      </w:r>
      <w:r w:rsidR="00E11D6B">
        <w:rPr>
          <w:rFonts w:ascii="Times New Roman" w:hAnsi="Times New Roman"/>
          <w:lang w:val="en-GB"/>
        </w:rPr>
        <w:t xml:space="preserve">, </w:t>
      </w:r>
      <w:r w:rsidR="00F05055">
        <w:rPr>
          <w:rFonts w:ascii="Times New Roman" w:hAnsi="Times New Roman"/>
          <w:lang w:val="en-GB"/>
        </w:rPr>
        <w:t>associated</w:t>
      </w:r>
      <w:r w:rsidR="0063178D">
        <w:rPr>
          <w:rFonts w:ascii="Times New Roman" w:hAnsi="Times New Roman"/>
          <w:lang w:val="en-GB"/>
        </w:rPr>
        <w:t xml:space="preserve"> </w:t>
      </w:r>
      <w:r w:rsidR="00183767">
        <w:rPr>
          <w:rFonts w:ascii="Times New Roman" w:hAnsi="Times New Roman"/>
          <w:lang w:val="en-GB"/>
        </w:rPr>
        <w:t xml:space="preserve">with </w:t>
      </w:r>
      <w:r w:rsidR="00E11D6B">
        <w:rPr>
          <w:rFonts w:ascii="Times New Roman" w:hAnsi="Times New Roman"/>
          <w:lang w:val="en-GB"/>
        </w:rPr>
        <w:t xml:space="preserve">the </w:t>
      </w:r>
      <w:r w:rsidR="0063178D">
        <w:rPr>
          <w:rFonts w:ascii="Times New Roman" w:hAnsi="Times New Roman"/>
          <w:lang w:val="en-GB"/>
        </w:rPr>
        <w:t>Routing ID having t</w:t>
      </w:r>
      <w:r w:rsidR="00E11D6B">
        <w:rPr>
          <w:rFonts w:ascii="Times New Roman" w:hAnsi="Times New Roman"/>
          <w:lang w:val="en-GB"/>
        </w:rPr>
        <w:t>he IAB-donor</w:t>
      </w:r>
      <w:r w:rsidR="0063178D">
        <w:rPr>
          <w:rFonts w:ascii="Times New Roman" w:hAnsi="Times New Roman"/>
          <w:lang w:val="en-GB"/>
        </w:rPr>
        <w:t xml:space="preserve"> address as destination</w:t>
      </w:r>
      <w:r w:rsidR="00E11D6B">
        <w:rPr>
          <w:rFonts w:ascii="Times New Roman" w:hAnsi="Times New Roman"/>
          <w:lang w:val="en-GB"/>
        </w:rPr>
        <w:t xml:space="preserve">. The RLF indication is then forwarded </w:t>
      </w:r>
      <w:r w:rsidR="0069646F">
        <w:rPr>
          <w:rFonts w:ascii="Times New Roman" w:hAnsi="Times New Roman"/>
          <w:lang w:val="en-GB"/>
        </w:rPr>
        <w:t>over the identified egress link(s)</w:t>
      </w:r>
      <w:r w:rsidR="00E11D6B">
        <w:rPr>
          <w:rFonts w:ascii="Times New Roman" w:hAnsi="Times New Roman"/>
          <w:lang w:val="en-GB"/>
        </w:rPr>
        <w:t xml:space="preserve"> </w:t>
      </w:r>
      <w:r w:rsidR="00F05055">
        <w:rPr>
          <w:rFonts w:ascii="Times New Roman" w:hAnsi="Times New Roman"/>
          <w:lang w:val="en-GB"/>
        </w:rPr>
        <w:t>but different from the link on which the RLF indication was received.</w:t>
      </w:r>
    </w:p>
    <w:p w14:paraId="14DF98B0" w14:textId="77777777" w:rsidR="0069646F" w:rsidRDefault="0069646F" w:rsidP="007F3E1F">
      <w:pPr>
        <w:rPr>
          <w:rFonts w:ascii="Times New Roman" w:hAnsi="Times New Roman"/>
          <w:lang w:val="en-GB"/>
        </w:rPr>
      </w:pPr>
    </w:p>
    <w:p w14:paraId="60F16483" w14:textId="70D8180C" w:rsidR="0069646F" w:rsidRDefault="0069646F" w:rsidP="0069646F">
      <w:pPr>
        <w:rPr>
          <w:rFonts w:ascii="Times New Roman" w:hAnsi="Times New Roman"/>
          <w:b/>
          <w:lang w:val="en-GB"/>
        </w:rPr>
      </w:pPr>
      <w:bookmarkStart w:id="9" w:name="_Hlk61272520"/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1B36F5">
        <w:rPr>
          <w:rFonts w:ascii="Times New Roman" w:hAnsi="Times New Roman"/>
          <w:b/>
          <w:lang w:val="en-GB"/>
        </w:rPr>
        <w:t>A BH R</w:t>
      </w:r>
      <w:r>
        <w:rPr>
          <w:rFonts w:ascii="Times New Roman" w:hAnsi="Times New Roman"/>
          <w:b/>
          <w:lang w:val="en-GB"/>
        </w:rPr>
        <w:t xml:space="preserve">LF indication including </w:t>
      </w:r>
      <w:r w:rsidR="00232B77">
        <w:rPr>
          <w:rFonts w:ascii="Times New Roman" w:hAnsi="Times New Roman"/>
          <w:b/>
          <w:lang w:val="en-GB"/>
        </w:rPr>
        <w:t>BAP Routing ID(s)</w:t>
      </w:r>
      <w:r w:rsidR="0063178D">
        <w:rPr>
          <w:rFonts w:ascii="Times New Roman" w:hAnsi="Times New Roman"/>
          <w:b/>
          <w:lang w:val="en-GB"/>
        </w:rPr>
        <w:t xml:space="preserve"> (with or without the quality level) </w:t>
      </w:r>
      <w:r w:rsidR="00EE3B7E">
        <w:rPr>
          <w:rFonts w:ascii="Times New Roman" w:hAnsi="Times New Roman"/>
          <w:b/>
          <w:lang w:val="en-GB"/>
        </w:rPr>
        <w:t xml:space="preserve">should </w:t>
      </w:r>
      <w:r>
        <w:rPr>
          <w:rFonts w:ascii="Times New Roman" w:hAnsi="Times New Roman"/>
          <w:b/>
          <w:lang w:val="en-GB"/>
        </w:rPr>
        <w:t xml:space="preserve">be forwarded by an IAB-node through the egress link(s) associated </w:t>
      </w:r>
      <w:r w:rsidR="00183767">
        <w:rPr>
          <w:rFonts w:ascii="Times New Roman" w:hAnsi="Times New Roman"/>
          <w:b/>
          <w:lang w:val="en-GB"/>
        </w:rPr>
        <w:t xml:space="preserve">with </w:t>
      </w:r>
      <w:r>
        <w:rPr>
          <w:rFonts w:ascii="Times New Roman" w:hAnsi="Times New Roman"/>
          <w:b/>
          <w:lang w:val="en-GB"/>
        </w:rPr>
        <w:t xml:space="preserve">the </w:t>
      </w:r>
      <w:r w:rsidR="0063178D">
        <w:rPr>
          <w:rFonts w:ascii="Times New Roman" w:hAnsi="Times New Roman"/>
          <w:b/>
          <w:lang w:val="en-GB"/>
        </w:rPr>
        <w:t xml:space="preserve">destination </w:t>
      </w:r>
      <w:r>
        <w:rPr>
          <w:rFonts w:ascii="Times New Roman" w:hAnsi="Times New Roman"/>
          <w:b/>
          <w:lang w:val="en-GB"/>
        </w:rPr>
        <w:t xml:space="preserve">BAP address of the IAB-donor, except </w:t>
      </w:r>
      <w:r w:rsidR="00573512">
        <w:rPr>
          <w:rFonts w:ascii="Times New Roman" w:hAnsi="Times New Roman"/>
          <w:b/>
          <w:lang w:val="en-GB"/>
        </w:rPr>
        <w:t xml:space="preserve">for </w:t>
      </w:r>
      <w:r>
        <w:rPr>
          <w:rFonts w:ascii="Times New Roman" w:hAnsi="Times New Roman"/>
          <w:b/>
          <w:lang w:val="en-GB"/>
        </w:rPr>
        <w:t>the egress link on which the RLF indication was received</w:t>
      </w:r>
      <w:r w:rsidRPr="00816BA7">
        <w:rPr>
          <w:rFonts w:ascii="Times New Roman" w:hAnsi="Times New Roman"/>
          <w:b/>
          <w:lang w:val="en-GB"/>
        </w:rPr>
        <w:t>.</w:t>
      </w:r>
      <w:bookmarkEnd w:id="9"/>
    </w:p>
    <w:p w14:paraId="27A9E7DB" w14:textId="77777777" w:rsidR="004309D2" w:rsidRDefault="004309D2" w:rsidP="00E11D6B">
      <w:pPr>
        <w:rPr>
          <w:rFonts w:ascii="Times New Roman" w:hAnsi="Times New Roman"/>
          <w:lang w:val="en-GB"/>
        </w:rPr>
      </w:pPr>
    </w:p>
    <w:p w14:paraId="3C309679" w14:textId="77777777" w:rsidR="00341240" w:rsidRDefault="00341240" w:rsidP="00341240">
      <w:pPr>
        <w:pStyle w:val="Heading2"/>
      </w:pPr>
      <w:r>
        <w:t>RLF indication update</w:t>
      </w:r>
    </w:p>
    <w:p w14:paraId="2F097899" w14:textId="7B002F35" w:rsidR="00341240" w:rsidRDefault="00341240" w:rsidP="0034124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forwarding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indication including </w:t>
      </w:r>
      <w:r w:rsidR="00407A95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quality level </w:t>
      </w:r>
      <w:r w:rsidR="00DA3471"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>
        <w:rPr>
          <w:rFonts w:ascii="Times New Roman" w:hAnsi="Times New Roman"/>
          <w:lang w:val="en-GB"/>
        </w:rPr>
        <w:t>BAP path(s)</w:t>
      </w:r>
      <w:r w:rsidR="00DA3471">
        <w:rPr>
          <w:rFonts w:ascii="Times New Roman" w:hAnsi="Times New Roman"/>
          <w:lang w:val="en-GB"/>
        </w:rPr>
        <w:t xml:space="preserve"> or BAP Routing ID(s)</w:t>
      </w:r>
      <w:r>
        <w:rPr>
          <w:rFonts w:ascii="Times New Roman" w:hAnsi="Times New Roman"/>
          <w:lang w:val="en-GB"/>
        </w:rPr>
        <w:t>, an IAB-node may update the quality level according to its own estimation. If the quality level estimated by the IAB-node for a given BAP path</w:t>
      </w:r>
      <w:r w:rsidR="00F37EA7">
        <w:rPr>
          <w:rFonts w:ascii="Times New Roman" w:hAnsi="Times New Roman"/>
          <w:lang w:val="en-GB"/>
        </w:rPr>
        <w:t xml:space="preserve"> or BAP Routing ID</w:t>
      </w:r>
      <w:r>
        <w:rPr>
          <w:rFonts w:ascii="Times New Roman" w:hAnsi="Times New Roman"/>
          <w:lang w:val="en-GB"/>
        </w:rPr>
        <w:t xml:space="preserve"> is </w:t>
      </w:r>
      <w:r w:rsidR="00EE3B7E">
        <w:rPr>
          <w:rFonts w:ascii="Times New Roman" w:hAnsi="Times New Roman"/>
          <w:lang w:val="en-GB"/>
        </w:rPr>
        <w:t xml:space="preserve">lower </w:t>
      </w:r>
      <w:r>
        <w:rPr>
          <w:rFonts w:ascii="Times New Roman" w:hAnsi="Times New Roman"/>
          <w:lang w:val="en-GB"/>
        </w:rPr>
        <w:t xml:space="preserve">than the quality level indicated in the received RLF indication, then the IAB-node </w:t>
      </w:r>
      <w:r w:rsidR="00EE3B7E">
        <w:rPr>
          <w:rFonts w:ascii="Times New Roman" w:hAnsi="Times New Roman"/>
          <w:lang w:val="en-GB"/>
        </w:rPr>
        <w:t xml:space="preserve">may </w:t>
      </w:r>
      <w:r>
        <w:rPr>
          <w:rFonts w:ascii="Times New Roman" w:hAnsi="Times New Roman"/>
          <w:lang w:val="en-GB"/>
        </w:rPr>
        <w:t xml:space="preserve">update this quality level </w:t>
      </w:r>
      <w:r w:rsidR="00B5406F">
        <w:rPr>
          <w:rFonts w:ascii="Times New Roman" w:hAnsi="Times New Roman"/>
          <w:lang w:val="en-GB"/>
        </w:rPr>
        <w:t xml:space="preserve">when </w:t>
      </w:r>
      <w:r>
        <w:rPr>
          <w:rFonts w:ascii="Times New Roman" w:hAnsi="Times New Roman"/>
          <w:lang w:val="en-GB"/>
        </w:rPr>
        <w:t>forwarding the RLF indication. If the quality level estimated by the IAB-node for a given BAP path is better than or equal to the quality level indicated in the received RLF indication, then the IAB-node does not update the RLF indication.</w:t>
      </w:r>
    </w:p>
    <w:p w14:paraId="19645ADA" w14:textId="77777777" w:rsidR="00341240" w:rsidRDefault="00341240" w:rsidP="00341240">
      <w:pPr>
        <w:rPr>
          <w:rFonts w:ascii="Times New Roman" w:hAnsi="Times New Roman"/>
          <w:lang w:val="en-GB"/>
        </w:rPr>
      </w:pPr>
    </w:p>
    <w:p w14:paraId="39FE2BCC" w14:textId="04E7362B" w:rsidR="00341240" w:rsidRDefault="00341240" w:rsidP="00341240">
      <w:pPr>
        <w:rPr>
          <w:rFonts w:ascii="Times New Roman" w:hAnsi="Times New Roman"/>
          <w:b/>
          <w:lang w:val="en-GB"/>
        </w:rPr>
      </w:pPr>
      <w:bookmarkStart w:id="10" w:name="_Hlk61272602"/>
      <w:r w:rsidRPr="00816BA7">
        <w:rPr>
          <w:rFonts w:ascii="Times New Roman" w:hAnsi="Times New Roman"/>
          <w:b/>
          <w:lang w:val="en-GB"/>
        </w:rPr>
        <w:lastRenderedPageBreak/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EA47BC">
        <w:rPr>
          <w:rFonts w:ascii="Times New Roman" w:hAnsi="Times New Roman"/>
          <w:b/>
          <w:lang w:val="en-GB"/>
        </w:rPr>
        <w:t xml:space="preserve">When </w:t>
      </w:r>
      <w:r>
        <w:rPr>
          <w:rFonts w:ascii="Times New Roman" w:hAnsi="Times New Roman"/>
          <w:b/>
          <w:lang w:val="en-GB"/>
        </w:rPr>
        <w:t xml:space="preserve">forwarding </w:t>
      </w:r>
      <w:r w:rsidR="001B36F5">
        <w:rPr>
          <w:rFonts w:ascii="Times New Roman" w:hAnsi="Times New Roman"/>
          <w:b/>
          <w:lang w:val="en-GB"/>
        </w:rPr>
        <w:t>a BH R</w:t>
      </w:r>
      <w:r>
        <w:rPr>
          <w:rFonts w:ascii="Times New Roman" w:hAnsi="Times New Roman"/>
          <w:b/>
          <w:lang w:val="en-GB"/>
        </w:rPr>
        <w:t xml:space="preserve">LF indication including </w:t>
      </w:r>
      <w:r w:rsidR="00407A95">
        <w:rPr>
          <w:rFonts w:ascii="Times New Roman" w:hAnsi="Times New Roman"/>
          <w:b/>
          <w:lang w:val="en-GB"/>
        </w:rPr>
        <w:t xml:space="preserve">the </w:t>
      </w:r>
      <w:r>
        <w:rPr>
          <w:rFonts w:ascii="Times New Roman" w:hAnsi="Times New Roman"/>
          <w:b/>
          <w:lang w:val="en-GB"/>
        </w:rPr>
        <w:t xml:space="preserve">quality level </w:t>
      </w:r>
      <w:r w:rsidR="00232B77">
        <w:rPr>
          <w:rFonts w:ascii="Times New Roman" w:hAnsi="Times New Roman"/>
          <w:b/>
          <w:lang w:val="en-GB"/>
        </w:rPr>
        <w:t xml:space="preserve">associated </w:t>
      </w:r>
      <w:r w:rsidR="00183767">
        <w:rPr>
          <w:rFonts w:ascii="Times New Roman" w:hAnsi="Times New Roman"/>
          <w:b/>
          <w:lang w:val="en-GB"/>
        </w:rPr>
        <w:t xml:space="preserve">with </w:t>
      </w:r>
      <w:r w:rsidR="00232B77">
        <w:rPr>
          <w:rFonts w:ascii="Times New Roman" w:hAnsi="Times New Roman"/>
          <w:b/>
          <w:lang w:val="en-GB"/>
        </w:rPr>
        <w:t xml:space="preserve">BAP path(s) or BAP Routing ID(s), </w:t>
      </w:r>
      <w:r>
        <w:rPr>
          <w:rFonts w:ascii="Times New Roman" w:hAnsi="Times New Roman"/>
          <w:b/>
          <w:lang w:val="en-GB"/>
        </w:rPr>
        <w:t xml:space="preserve">an IAB-node </w:t>
      </w:r>
      <w:r w:rsidR="00EA47BC">
        <w:rPr>
          <w:rFonts w:ascii="Times New Roman" w:hAnsi="Times New Roman"/>
          <w:b/>
          <w:lang w:val="en-GB"/>
        </w:rPr>
        <w:t xml:space="preserve">may </w:t>
      </w:r>
      <w:r>
        <w:rPr>
          <w:rFonts w:ascii="Times New Roman" w:hAnsi="Times New Roman"/>
          <w:b/>
          <w:lang w:val="en-GB"/>
        </w:rPr>
        <w:t xml:space="preserve">update the quality level </w:t>
      </w:r>
      <w:r w:rsidR="00232B77">
        <w:rPr>
          <w:rFonts w:ascii="Times New Roman" w:hAnsi="Times New Roman"/>
          <w:b/>
          <w:lang w:val="en-GB"/>
        </w:rPr>
        <w:t xml:space="preserve">associated </w:t>
      </w:r>
      <w:r w:rsidR="00183767">
        <w:rPr>
          <w:rFonts w:ascii="Times New Roman" w:hAnsi="Times New Roman"/>
          <w:b/>
          <w:lang w:val="en-GB"/>
        </w:rPr>
        <w:t xml:space="preserve">with </w:t>
      </w:r>
      <w:r w:rsidR="00232B77">
        <w:rPr>
          <w:rFonts w:ascii="Times New Roman" w:hAnsi="Times New Roman"/>
          <w:b/>
          <w:lang w:val="en-GB"/>
        </w:rPr>
        <w:t xml:space="preserve">a BAP path or a BAP Routing ID, </w:t>
      </w:r>
      <w:r>
        <w:rPr>
          <w:rFonts w:ascii="Times New Roman" w:hAnsi="Times New Roman"/>
          <w:b/>
          <w:lang w:val="en-GB"/>
        </w:rPr>
        <w:t xml:space="preserve">which is estimated as </w:t>
      </w:r>
      <w:r w:rsidR="00407A95">
        <w:rPr>
          <w:rFonts w:ascii="Times New Roman" w:hAnsi="Times New Roman"/>
          <w:b/>
          <w:lang w:val="en-GB"/>
        </w:rPr>
        <w:t xml:space="preserve">lower than the </w:t>
      </w:r>
      <w:r>
        <w:rPr>
          <w:rFonts w:ascii="Times New Roman" w:hAnsi="Times New Roman"/>
          <w:b/>
          <w:lang w:val="en-GB"/>
        </w:rPr>
        <w:t>quality level indicated in the received RLF indication</w:t>
      </w:r>
      <w:r w:rsidRPr="00816BA7">
        <w:rPr>
          <w:rFonts w:ascii="Times New Roman" w:hAnsi="Times New Roman"/>
          <w:b/>
          <w:lang w:val="en-GB"/>
        </w:rPr>
        <w:t>.</w:t>
      </w:r>
      <w:bookmarkEnd w:id="10"/>
    </w:p>
    <w:p w14:paraId="2C845C58" w14:textId="77777777" w:rsidR="00A3288D" w:rsidRDefault="00A3288D" w:rsidP="00A3288D">
      <w:pPr>
        <w:pStyle w:val="Heading2"/>
      </w:pPr>
      <w:r>
        <w:t>Routing ID update</w:t>
      </w:r>
    </w:p>
    <w:p w14:paraId="35AA7790" w14:textId="4352034A" w:rsidR="00880777" w:rsidRDefault="0092609C" w:rsidP="00A3288D">
      <w:pPr>
        <w:rPr>
          <w:rFonts w:ascii="Times New Roman" w:hAnsi="Times New Roman"/>
          <w:lang w:val="en-GB"/>
        </w:rPr>
      </w:pPr>
      <w:r w:rsidRPr="0092609C">
        <w:rPr>
          <w:rFonts w:ascii="Times New Roman" w:hAnsi="Times New Roman"/>
          <w:lang w:val="en-GB"/>
        </w:rPr>
        <w:t>According to Release 16</w:t>
      </w:r>
      <w:r>
        <w:rPr>
          <w:rFonts w:ascii="Times New Roman" w:hAnsi="Times New Roman"/>
          <w:lang w:val="en-GB"/>
        </w:rPr>
        <w:t>, w</w:t>
      </w:r>
      <w:r w:rsidR="00A3288D">
        <w:rPr>
          <w:rFonts w:ascii="Times New Roman" w:hAnsi="Times New Roman"/>
          <w:lang w:val="en-GB"/>
        </w:rPr>
        <w:t>hen rerouting is decided and applied</w:t>
      </w:r>
      <w:r>
        <w:rPr>
          <w:rFonts w:ascii="Times New Roman" w:hAnsi="Times New Roman"/>
          <w:lang w:val="en-GB"/>
        </w:rPr>
        <w:t xml:space="preserve"> by an IAB-node</w:t>
      </w:r>
      <w:r w:rsidR="00A3288D">
        <w:rPr>
          <w:rFonts w:ascii="Times New Roman" w:hAnsi="Times New Roman"/>
          <w:lang w:val="en-GB"/>
        </w:rPr>
        <w:t xml:space="preserve">, the rerouted packets will take a path that does not correspond to the </w:t>
      </w:r>
      <w:r w:rsidR="00460A18">
        <w:rPr>
          <w:rFonts w:ascii="Times New Roman" w:hAnsi="Times New Roman"/>
          <w:lang w:val="en-GB"/>
        </w:rPr>
        <w:t xml:space="preserve">Routing ID </w:t>
      </w:r>
      <w:r w:rsidR="00A3288D">
        <w:rPr>
          <w:rFonts w:ascii="Times New Roman" w:hAnsi="Times New Roman"/>
          <w:lang w:val="en-GB"/>
        </w:rPr>
        <w:t>in their BAP header</w:t>
      </w:r>
      <w:r w:rsidR="00460A18">
        <w:rPr>
          <w:rFonts w:ascii="Times New Roman" w:hAnsi="Times New Roman"/>
          <w:lang w:val="en-GB"/>
        </w:rPr>
        <w:t xml:space="preserve"> (PATH field)</w:t>
      </w:r>
      <w:r w:rsidR="00A3288D">
        <w:rPr>
          <w:rFonts w:ascii="Times New Roman" w:hAnsi="Times New Roman"/>
          <w:lang w:val="en-GB"/>
        </w:rPr>
        <w:t xml:space="preserve">. The IAB-node receiving the rerouted packets may not have the </w:t>
      </w:r>
      <w:r w:rsidR="004A3070">
        <w:rPr>
          <w:rFonts w:ascii="Times New Roman" w:hAnsi="Times New Roman"/>
          <w:lang w:val="en-GB"/>
        </w:rPr>
        <w:t xml:space="preserve">corresponding </w:t>
      </w:r>
      <w:r w:rsidR="00A3288D">
        <w:rPr>
          <w:rFonts w:ascii="Times New Roman" w:hAnsi="Times New Roman"/>
          <w:lang w:val="en-GB"/>
        </w:rPr>
        <w:t xml:space="preserve">Routing ID as an entry in its routing table. </w:t>
      </w:r>
      <w:r w:rsidR="004F0F8A">
        <w:rPr>
          <w:rFonts w:ascii="Times New Roman" w:hAnsi="Times New Roman"/>
          <w:lang w:val="en-GB"/>
        </w:rPr>
        <w:t>Although the IAB-node can route the packets</w:t>
      </w:r>
      <w:r w:rsidR="00A3288D">
        <w:rPr>
          <w:rFonts w:ascii="Times New Roman" w:hAnsi="Times New Roman"/>
          <w:lang w:val="en-GB"/>
        </w:rPr>
        <w:t xml:space="preserve"> according to the </w:t>
      </w:r>
      <w:r w:rsidR="00460A18">
        <w:rPr>
          <w:rFonts w:ascii="Times New Roman" w:hAnsi="Times New Roman"/>
          <w:lang w:val="en-GB"/>
        </w:rPr>
        <w:t xml:space="preserve">destination </w:t>
      </w:r>
      <w:r w:rsidR="00A3288D">
        <w:rPr>
          <w:rFonts w:ascii="Times New Roman" w:hAnsi="Times New Roman"/>
          <w:lang w:val="en-GB"/>
        </w:rPr>
        <w:t xml:space="preserve">BAP address </w:t>
      </w:r>
      <w:r w:rsidR="004F0F8A">
        <w:rPr>
          <w:rFonts w:ascii="Times New Roman" w:hAnsi="Times New Roman"/>
          <w:lang w:val="en-GB"/>
        </w:rPr>
        <w:t>only</w:t>
      </w:r>
      <w:r w:rsidR="00A3288D">
        <w:rPr>
          <w:rFonts w:ascii="Times New Roman" w:hAnsi="Times New Roman"/>
          <w:lang w:val="en-GB"/>
        </w:rPr>
        <w:t>, it is preferable</w:t>
      </w:r>
      <w:r w:rsidR="00EE3B7E">
        <w:rPr>
          <w:rFonts w:ascii="Times New Roman" w:hAnsi="Times New Roman"/>
          <w:lang w:val="en-GB"/>
        </w:rPr>
        <w:t>,</w:t>
      </w:r>
      <w:r w:rsidR="00A3288D">
        <w:rPr>
          <w:rFonts w:ascii="Times New Roman" w:hAnsi="Times New Roman"/>
          <w:lang w:val="en-GB"/>
        </w:rPr>
        <w:t xml:space="preserve"> for an optimized routing</w:t>
      </w:r>
      <w:r w:rsidR="00EE3B7E">
        <w:rPr>
          <w:rFonts w:ascii="Times New Roman" w:hAnsi="Times New Roman"/>
          <w:lang w:val="en-GB"/>
        </w:rPr>
        <w:t>,</w:t>
      </w:r>
      <w:r w:rsidR="00A3288D">
        <w:rPr>
          <w:rFonts w:ascii="Times New Roman" w:hAnsi="Times New Roman"/>
          <w:lang w:val="en-GB"/>
        </w:rPr>
        <w:t xml:space="preserve"> that the Routing ID of </w:t>
      </w:r>
      <w:r w:rsidR="00EE3B7E">
        <w:rPr>
          <w:rFonts w:ascii="Times New Roman" w:hAnsi="Times New Roman"/>
          <w:lang w:val="en-GB"/>
        </w:rPr>
        <w:t xml:space="preserve">the </w:t>
      </w:r>
      <w:r w:rsidR="00A3288D">
        <w:rPr>
          <w:rFonts w:ascii="Times New Roman" w:hAnsi="Times New Roman"/>
          <w:lang w:val="en-GB"/>
        </w:rPr>
        <w:t xml:space="preserve">packets matches with the path </w:t>
      </w:r>
      <w:r>
        <w:rPr>
          <w:rFonts w:ascii="Times New Roman" w:hAnsi="Times New Roman"/>
          <w:lang w:val="en-GB"/>
        </w:rPr>
        <w:t xml:space="preserve">that is actually </w:t>
      </w:r>
      <w:r w:rsidR="00A3288D">
        <w:rPr>
          <w:rFonts w:ascii="Times New Roman" w:hAnsi="Times New Roman"/>
          <w:lang w:val="en-GB"/>
        </w:rPr>
        <w:t xml:space="preserve">taken. For this purpose, the IAB-node </w:t>
      </w:r>
      <w:r>
        <w:rPr>
          <w:rFonts w:ascii="Times New Roman" w:hAnsi="Times New Roman"/>
          <w:lang w:val="en-GB"/>
        </w:rPr>
        <w:t xml:space="preserve">that </w:t>
      </w:r>
      <w:r w:rsidR="002007E1">
        <w:rPr>
          <w:rFonts w:ascii="Times New Roman" w:hAnsi="Times New Roman"/>
          <w:lang w:val="en-GB"/>
        </w:rPr>
        <w:t>performs</w:t>
      </w:r>
      <w:r>
        <w:rPr>
          <w:rFonts w:ascii="Times New Roman" w:hAnsi="Times New Roman"/>
          <w:lang w:val="en-GB"/>
        </w:rPr>
        <w:t xml:space="preserve"> </w:t>
      </w:r>
      <w:r w:rsidR="00A3288D">
        <w:rPr>
          <w:rFonts w:ascii="Times New Roman" w:hAnsi="Times New Roman"/>
          <w:lang w:val="en-GB"/>
        </w:rPr>
        <w:t>rerouting sh</w:t>
      </w:r>
      <w:r w:rsidR="00AB5BCF">
        <w:rPr>
          <w:rFonts w:ascii="Times New Roman" w:hAnsi="Times New Roman"/>
          <w:lang w:val="en-GB"/>
        </w:rPr>
        <w:t>ould</w:t>
      </w:r>
      <w:r w:rsidR="00A3288D">
        <w:rPr>
          <w:rFonts w:ascii="Times New Roman" w:hAnsi="Times New Roman"/>
          <w:lang w:val="en-GB"/>
        </w:rPr>
        <w:t xml:space="preserve"> update the </w:t>
      </w:r>
      <w:r w:rsidR="00AB5BCF">
        <w:rPr>
          <w:rFonts w:ascii="Times New Roman" w:hAnsi="Times New Roman"/>
          <w:lang w:val="en-GB"/>
        </w:rPr>
        <w:t>BAP path ID in</w:t>
      </w:r>
      <w:r w:rsidR="00880777">
        <w:rPr>
          <w:rFonts w:ascii="Times New Roman" w:hAnsi="Times New Roman"/>
          <w:lang w:val="en-GB"/>
        </w:rPr>
        <w:t xml:space="preserve"> the</w:t>
      </w:r>
      <w:r w:rsidR="00AB5BCF">
        <w:rPr>
          <w:rFonts w:ascii="Times New Roman" w:hAnsi="Times New Roman"/>
          <w:lang w:val="en-GB"/>
        </w:rPr>
        <w:t xml:space="preserve"> header of </w:t>
      </w:r>
      <w:r>
        <w:rPr>
          <w:rFonts w:ascii="Times New Roman" w:hAnsi="Times New Roman"/>
          <w:lang w:val="en-GB"/>
        </w:rPr>
        <w:t xml:space="preserve">the </w:t>
      </w:r>
      <w:r w:rsidR="00A3288D">
        <w:rPr>
          <w:rFonts w:ascii="Times New Roman" w:hAnsi="Times New Roman"/>
          <w:lang w:val="en-GB"/>
        </w:rPr>
        <w:t>rerouted packets.</w:t>
      </w:r>
    </w:p>
    <w:p w14:paraId="30691621" w14:textId="6671E96A" w:rsidR="004F0F8A" w:rsidRDefault="00880777" w:rsidP="00A3288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particular, </w:t>
      </w:r>
      <w:r w:rsidR="0092609C">
        <w:rPr>
          <w:rFonts w:ascii="Times New Roman" w:hAnsi="Times New Roman"/>
          <w:lang w:val="en-GB"/>
        </w:rPr>
        <w:t xml:space="preserve">in order </w:t>
      </w:r>
      <w:r>
        <w:rPr>
          <w:rFonts w:ascii="Times New Roman" w:hAnsi="Times New Roman"/>
          <w:lang w:val="en-GB"/>
        </w:rPr>
        <w:t xml:space="preserve">to avoid </w:t>
      </w:r>
      <w:r w:rsidR="0092609C">
        <w:rPr>
          <w:rFonts w:ascii="Times New Roman" w:hAnsi="Times New Roman"/>
          <w:lang w:val="en-GB"/>
        </w:rPr>
        <w:t xml:space="preserve">any </w:t>
      </w:r>
      <w:r>
        <w:rPr>
          <w:rFonts w:ascii="Times New Roman" w:hAnsi="Times New Roman"/>
          <w:lang w:val="en-GB"/>
        </w:rPr>
        <w:t xml:space="preserve">Routing ID update </w:t>
      </w:r>
      <w:r w:rsidR="0092609C">
        <w:rPr>
          <w:rFonts w:ascii="Times New Roman" w:hAnsi="Times New Roman"/>
          <w:lang w:val="en-GB"/>
        </w:rPr>
        <w:t xml:space="preserve">at </w:t>
      </w:r>
      <w:r>
        <w:rPr>
          <w:rFonts w:ascii="Times New Roman" w:hAnsi="Times New Roman"/>
          <w:lang w:val="en-GB"/>
        </w:rPr>
        <w:t xml:space="preserve">intermediate IAB-nodes, </w:t>
      </w:r>
      <w:r w:rsidR="00AB5BCF">
        <w:rPr>
          <w:rFonts w:ascii="Times New Roman" w:hAnsi="Times New Roman"/>
          <w:lang w:val="en-GB"/>
        </w:rPr>
        <w:t>a</w:t>
      </w:r>
      <w:r w:rsidR="004F0F8A">
        <w:rPr>
          <w:rFonts w:ascii="Times New Roman" w:hAnsi="Times New Roman"/>
          <w:lang w:val="en-GB"/>
        </w:rPr>
        <w:t>n access IAB</w:t>
      </w:r>
      <w:r w:rsidR="00AB5BCF">
        <w:rPr>
          <w:rFonts w:ascii="Times New Roman" w:hAnsi="Times New Roman"/>
          <w:lang w:val="en-GB"/>
        </w:rPr>
        <w:t xml:space="preserve">-node (for upstream traffic) </w:t>
      </w:r>
      <w:r w:rsidR="0092609C">
        <w:rPr>
          <w:rFonts w:ascii="Times New Roman" w:hAnsi="Times New Roman"/>
          <w:lang w:val="en-GB"/>
        </w:rPr>
        <w:t xml:space="preserve">or </w:t>
      </w:r>
      <w:r w:rsidR="00AB5BCF">
        <w:rPr>
          <w:rFonts w:ascii="Times New Roman" w:hAnsi="Times New Roman"/>
          <w:lang w:val="en-GB"/>
        </w:rPr>
        <w:t xml:space="preserve">the IAB-donor-DU (for downstream traffic) </w:t>
      </w:r>
      <w:r>
        <w:rPr>
          <w:rFonts w:ascii="Times New Roman" w:hAnsi="Times New Roman"/>
          <w:lang w:val="en-GB"/>
        </w:rPr>
        <w:t xml:space="preserve">should update the BAP path ID in the header of </w:t>
      </w:r>
      <w:r w:rsidR="0092609C">
        <w:rPr>
          <w:rFonts w:ascii="Times New Roman" w:hAnsi="Times New Roman"/>
          <w:lang w:val="en-GB"/>
        </w:rPr>
        <w:t xml:space="preserve">the rerouted </w:t>
      </w:r>
      <w:r>
        <w:rPr>
          <w:rFonts w:ascii="Times New Roman" w:hAnsi="Times New Roman"/>
          <w:lang w:val="en-GB"/>
        </w:rPr>
        <w:t>packets</w:t>
      </w:r>
      <w:r w:rsidR="00AB5BCF">
        <w:rPr>
          <w:rFonts w:ascii="Times New Roman" w:hAnsi="Times New Roman"/>
          <w:lang w:val="en-GB"/>
        </w:rPr>
        <w:t>.</w:t>
      </w:r>
    </w:p>
    <w:p w14:paraId="1C65AAB3" w14:textId="77777777" w:rsidR="00A3288D" w:rsidRDefault="00A3288D" w:rsidP="00A3288D">
      <w:pPr>
        <w:rPr>
          <w:rFonts w:ascii="Times New Roman" w:hAnsi="Times New Roman"/>
          <w:lang w:val="en-GB"/>
        </w:rPr>
      </w:pPr>
    </w:p>
    <w:p w14:paraId="03525073" w14:textId="0D12AB5D" w:rsidR="00A3288D" w:rsidRDefault="00A3288D" w:rsidP="00A3288D">
      <w:pPr>
        <w:rPr>
          <w:rFonts w:ascii="Times New Roman" w:hAnsi="Times New Roman"/>
          <w:b/>
          <w:lang w:val="en-GB"/>
        </w:rPr>
      </w:pPr>
      <w:bookmarkStart w:id="11" w:name="_Hlk61272635"/>
      <w:r w:rsidRPr="00816BA7">
        <w:rPr>
          <w:rFonts w:ascii="Times New Roman" w:hAnsi="Times New Roman"/>
          <w:b/>
          <w:lang w:val="en-GB"/>
        </w:rPr>
        <w:t xml:space="preserve">Proposal </w:t>
      </w:r>
      <w:r w:rsidR="00341240">
        <w:rPr>
          <w:rFonts w:ascii="Times New Roman" w:hAnsi="Times New Roman"/>
          <w:b/>
          <w:lang w:val="en-GB"/>
        </w:rPr>
        <w:t>6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An IAB-node </w:t>
      </w:r>
      <w:r w:rsidR="0092609C">
        <w:rPr>
          <w:rFonts w:ascii="Times New Roman" w:hAnsi="Times New Roman"/>
          <w:b/>
          <w:lang w:val="en-GB"/>
        </w:rPr>
        <w:t xml:space="preserve">performing </w:t>
      </w:r>
      <w:r>
        <w:rPr>
          <w:rFonts w:ascii="Times New Roman" w:hAnsi="Times New Roman"/>
          <w:b/>
          <w:lang w:val="en-GB"/>
        </w:rPr>
        <w:t>local rerouting sh</w:t>
      </w:r>
      <w:r w:rsidR="004F0F8A">
        <w:rPr>
          <w:rFonts w:ascii="Times New Roman" w:hAnsi="Times New Roman"/>
          <w:b/>
          <w:lang w:val="en-GB"/>
        </w:rPr>
        <w:t>ould</w:t>
      </w:r>
      <w:r>
        <w:rPr>
          <w:rFonts w:ascii="Times New Roman" w:hAnsi="Times New Roman"/>
          <w:b/>
          <w:lang w:val="en-GB"/>
        </w:rPr>
        <w:t xml:space="preserve"> update the </w:t>
      </w:r>
      <w:r w:rsidR="004F0F8A">
        <w:rPr>
          <w:rFonts w:ascii="Times New Roman" w:hAnsi="Times New Roman"/>
          <w:b/>
          <w:lang w:val="en-GB"/>
        </w:rPr>
        <w:t>BAP path ID</w:t>
      </w:r>
      <w:r>
        <w:rPr>
          <w:rFonts w:ascii="Times New Roman" w:hAnsi="Times New Roman"/>
          <w:b/>
          <w:lang w:val="en-GB"/>
        </w:rPr>
        <w:t xml:space="preserve"> in the header </w:t>
      </w:r>
      <w:r w:rsidR="0092609C">
        <w:rPr>
          <w:rFonts w:ascii="Times New Roman" w:hAnsi="Times New Roman"/>
          <w:b/>
          <w:lang w:val="en-GB"/>
        </w:rPr>
        <w:t xml:space="preserve">of the rerouted packets </w:t>
      </w:r>
      <w:r>
        <w:rPr>
          <w:rFonts w:ascii="Times New Roman" w:hAnsi="Times New Roman"/>
          <w:b/>
          <w:lang w:val="en-GB"/>
        </w:rPr>
        <w:t>to reflect the new path taken by the packets.</w:t>
      </w:r>
      <w:bookmarkEnd w:id="11"/>
      <w:r w:rsidR="00AA39BF">
        <w:rPr>
          <w:rFonts w:ascii="Times New Roman" w:hAnsi="Times New Roman"/>
          <w:b/>
          <w:lang w:val="en-GB"/>
        </w:rPr>
        <w:t xml:space="preserve"> </w:t>
      </w:r>
    </w:p>
    <w:p w14:paraId="07E500D5" w14:textId="77777777" w:rsidR="00A3288D" w:rsidRDefault="00A3288D" w:rsidP="00386540">
      <w:pPr>
        <w:rPr>
          <w:rFonts w:ascii="Times New Roman" w:hAnsi="Times New Roman"/>
          <w:lang w:val="en-GB"/>
        </w:rPr>
      </w:pPr>
    </w:p>
    <w:p w14:paraId="775D8F92" w14:textId="77777777" w:rsidR="00A3288D" w:rsidRDefault="00A3288D" w:rsidP="00386540">
      <w:pPr>
        <w:rPr>
          <w:rFonts w:ascii="Times New Roman" w:hAnsi="Times New Roman"/>
          <w:lang w:val="en-GB"/>
        </w:rPr>
      </w:pPr>
    </w:p>
    <w:p w14:paraId="5B59BA9B" w14:textId="77777777" w:rsidR="009A545A" w:rsidRDefault="009A545A" w:rsidP="007F3E1F">
      <w:pPr>
        <w:rPr>
          <w:rFonts w:ascii="Times New Roman" w:hAnsi="Times New Roman"/>
          <w:lang w:val="en-GB"/>
        </w:rPr>
      </w:pPr>
    </w:p>
    <w:p w14:paraId="1C58B07D" w14:textId="77777777" w:rsidR="003F2888" w:rsidRDefault="003F2888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</w:rPr>
      </w:pPr>
      <w:r>
        <w:br w:type="page"/>
      </w: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3068239F" w14:textId="7F342F01" w:rsidR="00F93412" w:rsidRDefault="007A35BE" w:rsidP="00DF5389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possible enhancements about RLF indication to not only notify </w:t>
      </w:r>
      <w:r w:rsidR="001B36F5">
        <w:rPr>
          <w:rFonts w:ascii="Times New Roman" w:hAnsi="Times New Roman"/>
        </w:rPr>
        <w:t>a BH R</w:t>
      </w:r>
      <w:r w:rsidR="00C95F8A">
        <w:rPr>
          <w:rFonts w:ascii="Times New Roman" w:hAnsi="Times New Roman"/>
        </w:rPr>
        <w:t>LF but also to transmit information relat</w:t>
      </w:r>
      <w:r w:rsidR="00880777">
        <w:rPr>
          <w:rFonts w:ascii="Times New Roman" w:hAnsi="Times New Roman"/>
        </w:rPr>
        <w:t>ed</w:t>
      </w:r>
      <w:r w:rsidR="00C95F8A">
        <w:rPr>
          <w:rFonts w:ascii="Times New Roman" w:hAnsi="Times New Roman"/>
        </w:rPr>
        <w:t xml:space="preserve"> to the quality level of BAP path</w:t>
      </w:r>
      <w:r w:rsidR="00096C80">
        <w:rPr>
          <w:rFonts w:ascii="Times New Roman" w:hAnsi="Times New Roman"/>
        </w:rPr>
        <w:t>s</w:t>
      </w:r>
      <w:r w:rsidR="00C95F8A">
        <w:rPr>
          <w:rFonts w:ascii="Times New Roman" w:hAnsi="Times New Roman"/>
        </w:rPr>
        <w:t xml:space="preserve">. Such information should </w:t>
      </w:r>
      <w:r w:rsidR="00096C80">
        <w:rPr>
          <w:rFonts w:ascii="Times New Roman" w:hAnsi="Times New Roman"/>
        </w:rPr>
        <w:t xml:space="preserve">be </w:t>
      </w:r>
      <w:r w:rsidR="00C95F8A">
        <w:rPr>
          <w:rFonts w:ascii="Times New Roman" w:hAnsi="Times New Roman"/>
        </w:rPr>
        <w:t xml:space="preserve">propagated </w:t>
      </w:r>
      <w:r w:rsidR="00880777">
        <w:rPr>
          <w:rFonts w:ascii="Times New Roman" w:hAnsi="Times New Roman"/>
        </w:rPr>
        <w:t>to the IAB-nodes capable of rerouting</w:t>
      </w:r>
      <w:r w:rsidR="00C95F8A">
        <w:rPr>
          <w:rFonts w:ascii="Times New Roman" w:hAnsi="Times New Roman"/>
        </w:rPr>
        <w:t xml:space="preserve">. </w:t>
      </w:r>
    </w:p>
    <w:p w14:paraId="57085269" w14:textId="3B147295" w:rsidR="002F6505" w:rsidRDefault="002F6505" w:rsidP="002F6505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1: </w:t>
      </w:r>
      <w:r>
        <w:rPr>
          <w:rFonts w:ascii="Times New Roman" w:hAnsi="Times New Roman"/>
          <w:b/>
          <w:lang w:val="en-GB"/>
        </w:rPr>
        <w:t xml:space="preserve">In Rel-16 specifications, the control BAP PDU for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 conveys the D/C bit and the 4-bit PDU type</w:t>
      </w:r>
      <w:r w:rsidR="00B5406F">
        <w:rPr>
          <w:rFonts w:ascii="Times New Roman" w:hAnsi="Times New Roman"/>
          <w:b/>
          <w:lang w:val="en-GB"/>
        </w:rPr>
        <w:t xml:space="preserve"> </w:t>
      </w:r>
      <w:r w:rsidR="00B5406F" w:rsidRPr="004A1B9C">
        <w:rPr>
          <w:rFonts w:ascii="Times New Roman" w:hAnsi="Times New Roman"/>
          <w:b/>
        </w:rPr>
        <w:t>as well as 3 empty bits reserved for future use</w:t>
      </w:r>
      <w:r>
        <w:rPr>
          <w:rFonts w:ascii="Times New Roman" w:hAnsi="Times New Roman"/>
          <w:b/>
          <w:lang w:val="en-GB"/>
        </w:rPr>
        <w:t>.</w:t>
      </w:r>
    </w:p>
    <w:p w14:paraId="54DD6E99" w14:textId="77777777" w:rsidR="002F6505" w:rsidRDefault="002F6505" w:rsidP="002F6505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may not take the best decision for local rerouting because of a lack of knowledge on the actual quality of its several alternative transmission paths.</w:t>
      </w:r>
    </w:p>
    <w:p w14:paraId="1E25EE9A" w14:textId="77777777" w:rsidR="002F6505" w:rsidRDefault="002F6505" w:rsidP="002F6505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3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Packet rerouting in downstream direction following a BH RLF may require a BAP configuration update from the IAB-donor-CU.</w:t>
      </w:r>
    </w:p>
    <w:p w14:paraId="6A67B745" w14:textId="77777777" w:rsidR="00C63DCD" w:rsidRDefault="00C63DCD" w:rsidP="00C63DCD">
      <w:pPr>
        <w:rPr>
          <w:rFonts w:ascii="Times New Roman" w:hAnsi="Times New Roman"/>
          <w:b/>
          <w:lang w:val="en-GB"/>
        </w:rPr>
      </w:pPr>
    </w:p>
    <w:p w14:paraId="43A6B858" w14:textId="64883465" w:rsidR="002F6505" w:rsidRPr="00816BA7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>may convey 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 w:rsidR="00B5406F" w:rsidRPr="00B5406F">
        <w:rPr>
          <w:rFonts w:ascii="Times New Roman" w:hAnsi="Times New Roman"/>
          <w:b/>
          <w:lang w:val="en-GB"/>
        </w:rPr>
        <w:t xml:space="preserve">or BAP Routing ID(s) </w:t>
      </w:r>
      <w:r>
        <w:rPr>
          <w:rFonts w:ascii="Times New Roman" w:hAnsi="Times New Roman"/>
          <w:b/>
          <w:lang w:val="en-GB"/>
        </w:rPr>
        <w:t>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>
        <w:rPr>
          <w:rFonts w:ascii="Times New Roman" w:hAnsi="Times New Roman"/>
          <w:b/>
          <w:lang w:val="en-GB"/>
        </w:rPr>
        <w:t>.</w:t>
      </w:r>
    </w:p>
    <w:p w14:paraId="0D84CB88" w14:textId="365DD39B" w:rsidR="002F6505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2a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B5406F">
        <w:rPr>
          <w:rFonts w:ascii="Times New Roman" w:hAnsi="Times New Roman"/>
          <w:b/>
          <w:lang w:val="en-GB"/>
        </w:rPr>
        <w:t>Some i</w:t>
      </w:r>
      <w:r>
        <w:rPr>
          <w:rFonts w:ascii="Times New Roman" w:hAnsi="Times New Roman"/>
          <w:b/>
          <w:lang w:val="en-GB"/>
        </w:rPr>
        <w:t xml:space="preserve">nformation related to the quality level </w:t>
      </w:r>
      <w:r w:rsidR="00B5406F" w:rsidRPr="00B5406F">
        <w:rPr>
          <w:rFonts w:ascii="Times New Roman" w:hAnsi="Times New Roman"/>
          <w:b/>
          <w:lang w:val="en-GB"/>
        </w:rPr>
        <w:t>associated w</w:t>
      </w:r>
      <w:r w:rsidR="00B21AE2">
        <w:rPr>
          <w:rFonts w:ascii="Times New Roman" w:hAnsi="Times New Roman"/>
          <w:b/>
          <w:lang w:val="en-GB"/>
        </w:rPr>
        <w:t>ith all or part of the BAP paths or the BAP Routing IDs</w:t>
      </w:r>
      <w:r w:rsidR="00B5406F" w:rsidRPr="00B5406F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handled by an IAB-node may be transmitted to the child IAB-node(s) through a BH </w:t>
      </w:r>
      <w:r w:rsidRPr="00631A3E">
        <w:rPr>
          <w:rFonts w:ascii="Times New Roman" w:hAnsi="Times New Roman"/>
          <w:b/>
          <w:lang w:val="en-GB"/>
        </w:rPr>
        <w:t>RLF indication</w:t>
      </w:r>
      <w:r w:rsidR="00B5406F">
        <w:rPr>
          <w:rFonts w:ascii="Times New Roman" w:hAnsi="Times New Roman"/>
          <w:b/>
          <w:lang w:val="en-GB"/>
        </w:rPr>
        <w:t xml:space="preserve"> message</w:t>
      </w:r>
      <w:r>
        <w:rPr>
          <w:rFonts w:ascii="Times New Roman" w:hAnsi="Times New Roman"/>
          <w:b/>
          <w:lang w:val="en-GB"/>
        </w:rPr>
        <w:t>.</w:t>
      </w:r>
    </w:p>
    <w:p w14:paraId="7B3377EF" w14:textId="488BB8F9" w:rsidR="002F6505" w:rsidRDefault="002F6505" w:rsidP="002F6505">
      <w:pPr>
        <w:rPr>
          <w:rFonts w:ascii="Times New Roman" w:hAnsi="Times New Roman"/>
          <w:b/>
          <w:lang w:val="en-GB"/>
        </w:rPr>
      </w:pPr>
      <w:r w:rsidRPr="00F24583">
        <w:rPr>
          <w:rFonts w:ascii="Times New Roman" w:hAnsi="Times New Roman"/>
          <w:b/>
          <w:lang w:val="en-GB"/>
        </w:rPr>
        <w:t xml:space="preserve">Proposal 2b: The quality level </w:t>
      </w:r>
      <w:r w:rsidR="00B5406F">
        <w:rPr>
          <w:rFonts w:ascii="Times New Roman" w:hAnsi="Times New Roman"/>
          <w:b/>
          <w:lang w:val="en-GB"/>
        </w:rPr>
        <w:t>associated with</w:t>
      </w:r>
      <w:r w:rsidR="00B5406F" w:rsidRPr="00F24583">
        <w:rPr>
          <w:rFonts w:ascii="Times New Roman" w:hAnsi="Times New Roman"/>
          <w:b/>
          <w:lang w:val="en-GB"/>
        </w:rPr>
        <w:t xml:space="preserve"> </w:t>
      </w:r>
      <w:r w:rsidRPr="00F24583">
        <w:rPr>
          <w:rFonts w:ascii="Times New Roman" w:hAnsi="Times New Roman"/>
          <w:b/>
          <w:lang w:val="en-GB"/>
        </w:rPr>
        <w:t xml:space="preserve">a BAP path </w:t>
      </w:r>
      <w:r w:rsidR="00FF7BF0">
        <w:rPr>
          <w:rFonts w:ascii="Times New Roman" w:hAnsi="Times New Roman"/>
          <w:b/>
          <w:lang w:val="en-GB"/>
        </w:rPr>
        <w:t xml:space="preserve">or a BAP Routing ID </w:t>
      </w:r>
      <w:r w:rsidRPr="00F24583">
        <w:rPr>
          <w:rFonts w:ascii="Times New Roman" w:hAnsi="Times New Roman"/>
          <w:b/>
          <w:lang w:val="en-GB"/>
        </w:rPr>
        <w:t xml:space="preserve">may refer to </w:t>
      </w:r>
      <w:r>
        <w:rPr>
          <w:rFonts w:ascii="Times New Roman" w:hAnsi="Times New Roman"/>
          <w:b/>
          <w:lang w:val="en-GB"/>
        </w:rPr>
        <w:t>the radio link conditions</w:t>
      </w:r>
      <w:r w:rsidRPr="00F24583">
        <w:rPr>
          <w:rFonts w:ascii="Times New Roman" w:hAnsi="Times New Roman"/>
          <w:b/>
          <w:lang w:val="en-GB"/>
        </w:rPr>
        <w:t xml:space="preserve"> (e.g. SINR) </w:t>
      </w:r>
      <w:r>
        <w:rPr>
          <w:rFonts w:ascii="Times New Roman" w:hAnsi="Times New Roman"/>
          <w:b/>
          <w:lang w:val="en-GB"/>
        </w:rPr>
        <w:t>and/</w:t>
      </w:r>
      <w:r w:rsidRPr="00F24583">
        <w:rPr>
          <w:rFonts w:ascii="Times New Roman" w:hAnsi="Times New Roman"/>
          <w:b/>
          <w:lang w:val="en-GB"/>
        </w:rPr>
        <w:t xml:space="preserve">or the congestion level </w:t>
      </w:r>
      <w:r>
        <w:rPr>
          <w:rFonts w:ascii="Times New Roman" w:hAnsi="Times New Roman"/>
          <w:b/>
          <w:lang w:val="en-GB"/>
        </w:rPr>
        <w:t xml:space="preserve">of an associated BH </w:t>
      </w:r>
      <w:r w:rsidRPr="00F24583">
        <w:rPr>
          <w:rFonts w:ascii="Times New Roman" w:hAnsi="Times New Roman"/>
          <w:b/>
          <w:lang w:val="en-GB"/>
        </w:rPr>
        <w:t>link.</w:t>
      </w:r>
    </w:p>
    <w:p w14:paraId="3DD11D31" w14:textId="5A3BFD05" w:rsidR="002F6505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2c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Information related to the quality level </w:t>
      </w:r>
      <w:r w:rsidR="00B5406F">
        <w:rPr>
          <w:rFonts w:ascii="Times New Roman" w:hAnsi="Times New Roman"/>
          <w:b/>
          <w:lang w:val="en-GB"/>
        </w:rPr>
        <w:t xml:space="preserve">associated with all or part </w:t>
      </w:r>
      <w:r>
        <w:rPr>
          <w:rFonts w:ascii="Times New Roman" w:hAnsi="Times New Roman"/>
          <w:b/>
          <w:lang w:val="en-GB"/>
        </w:rPr>
        <w:t xml:space="preserve">of the BAP paths </w:t>
      </w:r>
      <w:r w:rsidR="00B5406F">
        <w:rPr>
          <w:rFonts w:ascii="Times New Roman" w:hAnsi="Times New Roman"/>
          <w:b/>
          <w:lang w:val="en-GB"/>
        </w:rPr>
        <w:t xml:space="preserve">or the BAP Routing IDs </w:t>
      </w:r>
      <w:r>
        <w:rPr>
          <w:rFonts w:ascii="Times New Roman" w:hAnsi="Times New Roman"/>
          <w:b/>
          <w:lang w:val="en-GB"/>
        </w:rPr>
        <w:t xml:space="preserve">handled by an IAB-node may be transmitted to the child IAB-node(s) through a new type of BH </w:t>
      </w:r>
      <w:r w:rsidRPr="00631A3E">
        <w:rPr>
          <w:rFonts w:ascii="Times New Roman" w:hAnsi="Times New Roman"/>
          <w:b/>
          <w:lang w:val="en-GB"/>
        </w:rPr>
        <w:t>RLF indication</w:t>
      </w:r>
      <w:r>
        <w:rPr>
          <w:rFonts w:ascii="Times New Roman" w:hAnsi="Times New Roman"/>
          <w:b/>
          <w:lang w:val="en-GB"/>
        </w:rPr>
        <w:t>, e.g. Type 5, or through a dedicated BAP control PDU, e.g. Radio Link Quality (RLQ) indication.</w:t>
      </w:r>
    </w:p>
    <w:p w14:paraId="7FB5624E" w14:textId="4C39C02F" w:rsidR="002F6505" w:rsidRPr="00816BA7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044BFEE7" w14:textId="33F7675E" w:rsidR="002F6505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3b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 BH RLF indication including BAP path ID(s) </w:t>
      </w:r>
      <w:r w:rsidR="00B5406F">
        <w:rPr>
          <w:rFonts w:ascii="Times New Roman" w:hAnsi="Times New Roman"/>
          <w:b/>
          <w:lang w:val="en-GB"/>
        </w:rPr>
        <w:t xml:space="preserve">or BAP Routing ID(s) </w:t>
      </w:r>
      <w:r>
        <w:rPr>
          <w:rFonts w:ascii="Times New Roman" w:hAnsi="Times New Roman"/>
          <w:b/>
          <w:lang w:val="en-GB"/>
        </w:rPr>
        <w:t xml:space="preserve">(with or without the quality level) should be forwarded by an IAB-node </w:t>
      </w:r>
      <w:r w:rsidRPr="00816BA7">
        <w:rPr>
          <w:rFonts w:ascii="Times New Roman" w:hAnsi="Times New Roman"/>
          <w:b/>
          <w:lang w:val="en-GB"/>
        </w:rPr>
        <w:t>to its 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37D92D1B" w14:textId="4A668AE6" w:rsidR="002F6505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 BH RLF indication including BAP path ID(s) (with or without the quality level) should be forwarded by an IAB-node through the egress link(s) associated </w:t>
      </w:r>
      <w:r w:rsidR="00B5406F">
        <w:rPr>
          <w:rFonts w:ascii="Times New Roman" w:hAnsi="Times New Roman"/>
          <w:b/>
          <w:lang w:val="en-GB"/>
        </w:rPr>
        <w:t xml:space="preserve">with </w:t>
      </w:r>
      <w:r>
        <w:rPr>
          <w:rFonts w:ascii="Times New Roman" w:hAnsi="Times New Roman"/>
          <w:b/>
          <w:lang w:val="en-GB"/>
        </w:rPr>
        <w:t>the destination BAP address of the IAB-donor, except for the egress link on which the RLF indication was received</w:t>
      </w:r>
      <w:r w:rsidRPr="00816BA7">
        <w:rPr>
          <w:rFonts w:ascii="Times New Roman" w:hAnsi="Times New Roman"/>
          <w:b/>
          <w:lang w:val="en-GB"/>
        </w:rPr>
        <w:t>.</w:t>
      </w:r>
    </w:p>
    <w:p w14:paraId="4F43FBF9" w14:textId="5EB31C71" w:rsidR="002F6505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816BA7">
        <w:rPr>
          <w:rFonts w:ascii="Times New Roman" w:hAnsi="Times New Roman"/>
          <w:b/>
          <w:lang w:val="en-GB"/>
        </w:rPr>
        <w:t xml:space="preserve">: </w:t>
      </w:r>
      <w:r w:rsidR="00B5406F">
        <w:rPr>
          <w:rFonts w:ascii="Times New Roman" w:hAnsi="Times New Roman"/>
          <w:b/>
          <w:lang w:val="en-GB"/>
        </w:rPr>
        <w:t xml:space="preserve">When </w:t>
      </w:r>
      <w:r>
        <w:rPr>
          <w:rFonts w:ascii="Times New Roman" w:hAnsi="Times New Roman"/>
          <w:b/>
          <w:lang w:val="en-GB"/>
        </w:rPr>
        <w:t xml:space="preserve">forwarding a BH RLF indication including the quality level </w:t>
      </w:r>
      <w:r w:rsidR="00B5406F">
        <w:rPr>
          <w:rFonts w:ascii="Times New Roman" w:hAnsi="Times New Roman"/>
          <w:b/>
          <w:lang w:val="en-GB"/>
        </w:rPr>
        <w:t xml:space="preserve">associated with </w:t>
      </w:r>
      <w:r>
        <w:rPr>
          <w:rFonts w:ascii="Times New Roman" w:hAnsi="Times New Roman"/>
          <w:b/>
          <w:lang w:val="en-GB"/>
        </w:rPr>
        <w:t>BAP path(s)</w:t>
      </w:r>
      <w:r w:rsidR="00B5406F">
        <w:rPr>
          <w:rFonts w:ascii="Times New Roman" w:hAnsi="Times New Roman"/>
          <w:b/>
          <w:lang w:val="en-GB"/>
        </w:rPr>
        <w:t xml:space="preserve"> or BAP Routing ID(s)</w:t>
      </w:r>
      <w:r>
        <w:rPr>
          <w:rFonts w:ascii="Times New Roman" w:hAnsi="Times New Roman"/>
          <w:b/>
          <w:lang w:val="en-GB"/>
        </w:rPr>
        <w:t xml:space="preserve">, an IAB-node </w:t>
      </w:r>
      <w:r w:rsidR="00B5406F">
        <w:rPr>
          <w:rFonts w:ascii="Times New Roman" w:hAnsi="Times New Roman"/>
          <w:b/>
          <w:lang w:val="en-GB"/>
        </w:rPr>
        <w:t xml:space="preserve">may </w:t>
      </w:r>
      <w:r>
        <w:rPr>
          <w:rFonts w:ascii="Times New Roman" w:hAnsi="Times New Roman"/>
          <w:b/>
          <w:lang w:val="en-GB"/>
        </w:rPr>
        <w:t xml:space="preserve">update the quality level </w:t>
      </w:r>
      <w:r w:rsidR="00B5406F">
        <w:rPr>
          <w:rFonts w:ascii="Times New Roman" w:hAnsi="Times New Roman"/>
          <w:b/>
          <w:lang w:val="en-GB"/>
        </w:rPr>
        <w:t xml:space="preserve">associated with </w:t>
      </w:r>
      <w:r>
        <w:rPr>
          <w:rFonts w:ascii="Times New Roman" w:hAnsi="Times New Roman"/>
          <w:b/>
          <w:lang w:val="en-GB"/>
        </w:rPr>
        <w:t>a BAP path</w:t>
      </w:r>
      <w:r w:rsidR="00B5406F">
        <w:rPr>
          <w:rFonts w:ascii="Times New Roman" w:hAnsi="Times New Roman"/>
          <w:b/>
          <w:lang w:val="en-GB"/>
        </w:rPr>
        <w:t xml:space="preserve"> or a BAP Routing ID,</w:t>
      </w:r>
      <w:r>
        <w:rPr>
          <w:rFonts w:ascii="Times New Roman" w:hAnsi="Times New Roman"/>
          <w:b/>
          <w:lang w:val="en-GB"/>
        </w:rPr>
        <w:t xml:space="preserve"> which is estimated as lower than the quality level indicated in the received RLF indication</w:t>
      </w:r>
      <w:r w:rsidRPr="00816BA7">
        <w:rPr>
          <w:rFonts w:ascii="Times New Roman" w:hAnsi="Times New Roman"/>
          <w:b/>
          <w:lang w:val="en-GB"/>
        </w:rPr>
        <w:t>.</w:t>
      </w:r>
    </w:p>
    <w:p w14:paraId="56BBFFA2" w14:textId="77777777" w:rsidR="002F6505" w:rsidRDefault="002F6505" w:rsidP="002F6505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6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An IAB-node performing local rerouting should update the BAP path ID in the header of the rerouted packets to reflect the new path taken by the packets. </w:t>
      </w:r>
    </w:p>
    <w:p w14:paraId="2CEA39E8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30BC4D5A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1"/>
    <w:bookmarkEnd w:id="2"/>
    <w:p w14:paraId="1702D9A3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</w:p>
    <w:p w14:paraId="6363F397" w14:textId="77777777" w:rsidR="002F2559" w:rsidRP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8575AD" w:rsidRPr="008575AD">
        <w:rPr>
          <w:rFonts w:ascii="Times New Roman" w:hAnsi="Times New Roman"/>
          <w:sz w:val="20"/>
          <w:lang w:val="en-US" w:eastAsia="zh-CN"/>
        </w:rPr>
        <w:t>2</w:t>
      </w:r>
      <w:r w:rsidR="008575AD">
        <w:rPr>
          <w:rFonts w:ascii="Times New Roman" w:hAnsi="Times New Roman"/>
          <w:sz w:val="20"/>
          <w:lang w:eastAsia="zh-CN"/>
        </w:rPr>
        <w:t>#112</w:t>
      </w:r>
      <w:r w:rsidRPr="002F2559">
        <w:rPr>
          <w:rFonts w:ascii="Times New Roman" w:hAnsi="Times New Roman"/>
          <w:sz w:val="20"/>
          <w:lang w:eastAsia="zh-CN"/>
        </w:rPr>
        <w:t xml:space="preserve">e meeting. </w:t>
      </w:r>
    </w:p>
    <w:p w14:paraId="0C84DC99" w14:textId="77777777" w:rsidR="009A545A" w:rsidRDefault="007A35B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4A0FED">
        <w:rPr>
          <w:rFonts w:ascii="Times New Roman" w:hAnsi="Times New Roman"/>
        </w:rPr>
        <w:t>[</w:t>
      </w:r>
      <w:r w:rsidR="00B817AD">
        <w:rPr>
          <w:rFonts w:ascii="Times New Roman" w:hAnsi="Times New Roman"/>
        </w:rPr>
        <w:t>2</w:t>
      </w:r>
      <w:r w:rsidRPr="004A0FED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="00913782">
        <w:rPr>
          <w:rFonts w:ascii="Times New Roman" w:hAnsi="Times New Roman"/>
          <w:sz w:val="20"/>
          <w:lang w:eastAsia="zh-CN"/>
        </w:rPr>
        <w:t>RP-201293</w:t>
      </w:r>
      <w:r w:rsidR="00913782" w:rsidRPr="00707EB3">
        <w:rPr>
          <w:rFonts w:ascii="Times New Roman" w:hAnsi="Times New Roman"/>
          <w:sz w:val="20"/>
          <w:lang w:eastAsia="zh-CN"/>
        </w:rPr>
        <w:t xml:space="preserve">, </w:t>
      </w:r>
      <w:r w:rsidR="00913782">
        <w:rPr>
          <w:rFonts w:ascii="Times New Roman" w:hAnsi="Times New Roman"/>
          <w:sz w:val="20"/>
          <w:lang w:eastAsia="zh-CN"/>
        </w:rPr>
        <w:t xml:space="preserve">New WID on </w:t>
      </w:r>
      <w:proofErr w:type="spellStart"/>
      <w:r w:rsidR="00913782">
        <w:rPr>
          <w:rFonts w:ascii="Times New Roman" w:hAnsi="Times New Roman"/>
          <w:sz w:val="20"/>
          <w:lang w:eastAsia="zh-CN"/>
        </w:rPr>
        <w:t>Enhancements</w:t>
      </w:r>
      <w:proofErr w:type="spellEnd"/>
      <w:r w:rsidR="00913782">
        <w:rPr>
          <w:rFonts w:ascii="Times New Roman" w:hAnsi="Times New Roman"/>
          <w:sz w:val="20"/>
          <w:lang w:eastAsia="zh-CN"/>
        </w:rPr>
        <w:t xml:space="preserve"> to Integrated Access and </w:t>
      </w:r>
      <w:proofErr w:type="spellStart"/>
      <w:r w:rsidR="00913782">
        <w:rPr>
          <w:rFonts w:ascii="Times New Roman" w:hAnsi="Times New Roman"/>
          <w:sz w:val="20"/>
          <w:lang w:eastAsia="zh-CN"/>
        </w:rPr>
        <w:t>Backhaul</w:t>
      </w:r>
      <w:proofErr w:type="spellEnd"/>
      <w:r w:rsidR="00913782" w:rsidRPr="00707EB3">
        <w:rPr>
          <w:rFonts w:ascii="Times New Roman" w:hAnsi="Times New Roman"/>
          <w:sz w:val="20"/>
          <w:lang w:eastAsia="zh-CN"/>
        </w:rPr>
        <w:t>.</w:t>
      </w:r>
      <w:r w:rsidR="00913782">
        <w:rPr>
          <w:rFonts w:ascii="Times New Roman" w:hAnsi="Times New Roman"/>
          <w:sz w:val="20"/>
          <w:lang w:eastAsia="zh-CN"/>
        </w:rPr>
        <w:t xml:space="preserve"> Qualcomm</w:t>
      </w:r>
      <w:r w:rsidR="00913782" w:rsidRPr="00707EB3">
        <w:rPr>
          <w:rFonts w:ascii="Times New Roman" w:hAnsi="Times New Roman"/>
          <w:sz w:val="20"/>
          <w:lang w:eastAsia="zh-CN"/>
        </w:rPr>
        <w:t>.</w:t>
      </w:r>
    </w:p>
    <w:p w14:paraId="600F8CE8" w14:textId="77777777" w:rsidR="004814C3" w:rsidRPr="00F450CB" w:rsidRDefault="009A545A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F450CB">
        <w:rPr>
          <w:rFonts w:ascii="Times New Roman" w:hAnsi="Times New Roman"/>
          <w:sz w:val="20"/>
          <w:lang w:val="en-US" w:eastAsia="zh-CN"/>
        </w:rPr>
        <w:t>[3] R2-2009292, [Post111-e][903][</w:t>
      </w:r>
      <w:proofErr w:type="spellStart"/>
      <w:r w:rsidRPr="00F450CB">
        <w:rPr>
          <w:rFonts w:ascii="Times New Roman" w:hAnsi="Times New Roman"/>
          <w:sz w:val="20"/>
          <w:lang w:val="en-US" w:eastAsia="zh-CN"/>
        </w:rPr>
        <w:t>eIAB</w:t>
      </w:r>
      <w:proofErr w:type="spellEnd"/>
      <w:r w:rsidRPr="00F450CB">
        <w:rPr>
          <w:rFonts w:ascii="Times New Roman" w:hAnsi="Times New Roman"/>
          <w:sz w:val="20"/>
          <w:lang w:val="en-US" w:eastAsia="zh-CN"/>
        </w:rPr>
        <w:t>] Topology adaptation enhancements RAN2 scope. Qualcomm.</w:t>
      </w:r>
    </w:p>
    <w:p w14:paraId="4F9D8A61" w14:textId="77777777" w:rsidR="00816BA7" w:rsidRPr="00816BA7" w:rsidRDefault="00816BA7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816BA7">
        <w:rPr>
          <w:rFonts w:ascii="Times New Roman" w:hAnsi="Times New Roman"/>
          <w:sz w:val="20"/>
          <w:lang w:val="en-US" w:eastAsia="zh-CN"/>
        </w:rPr>
        <w:t>[4] R2-2004593, Some left over issues on IAB BH RLF handling</w:t>
      </w:r>
      <w:r>
        <w:rPr>
          <w:rFonts w:ascii="Times New Roman" w:hAnsi="Times New Roman"/>
          <w:sz w:val="20"/>
          <w:lang w:val="en-US" w:eastAsia="zh-CN"/>
        </w:rPr>
        <w:t>. NEC</w:t>
      </w:r>
    </w:p>
    <w:sectPr w:rsidR="00816BA7" w:rsidRPr="00816BA7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687E8" w14:textId="77777777" w:rsidR="00153079" w:rsidRDefault="00153079" w:rsidP="00796430">
      <w:r>
        <w:separator/>
      </w:r>
    </w:p>
  </w:endnote>
  <w:endnote w:type="continuationSeparator" w:id="0">
    <w:p w14:paraId="6F475841" w14:textId="77777777" w:rsidR="00153079" w:rsidRDefault="0015307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4DC20" w14:textId="03D6961E" w:rsidR="00341240" w:rsidRDefault="003412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2A7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2A7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65EDE" w14:textId="77777777" w:rsidR="00153079" w:rsidRDefault="00153079" w:rsidP="00796430">
      <w:r>
        <w:separator/>
      </w:r>
    </w:p>
  </w:footnote>
  <w:footnote w:type="continuationSeparator" w:id="0">
    <w:p w14:paraId="6AEDB849" w14:textId="77777777" w:rsidR="00153079" w:rsidRDefault="0015307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ACEC" w14:textId="77777777" w:rsidR="00341240" w:rsidRDefault="003412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0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6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3"/>
  </w:num>
  <w:num w:numId="13">
    <w:abstractNumId w:val="7"/>
  </w:num>
  <w:num w:numId="14">
    <w:abstractNumId w:val="19"/>
  </w:num>
  <w:num w:numId="15">
    <w:abstractNumId w:val="18"/>
  </w:num>
  <w:num w:numId="16">
    <w:abstractNumId w:val="0"/>
  </w:num>
  <w:num w:numId="17">
    <w:abstractNumId w:val="22"/>
  </w:num>
  <w:num w:numId="18">
    <w:abstractNumId w:val="17"/>
  </w:num>
  <w:num w:numId="19">
    <w:abstractNumId w:val="10"/>
  </w:num>
  <w:num w:numId="20">
    <w:abstractNumId w:val="21"/>
  </w:num>
  <w:num w:numId="21">
    <w:abstractNumId w:val="3"/>
  </w:num>
  <w:num w:numId="22">
    <w:abstractNumId w:val="2"/>
  </w:num>
  <w:num w:numId="23">
    <w:abstractNumId w:val="6"/>
  </w:num>
  <w:num w:numId="24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773"/>
    <w:rsid w:val="00FA5826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Slide1.sl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B81D1-054E-451A-93DE-B6F990FC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</TotalTime>
  <Pages>6</Pages>
  <Words>2449</Words>
  <Characters>13473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15891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3</cp:revision>
  <cp:lastPrinted>2016-09-19T04:11:00Z</cp:lastPrinted>
  <dcterms:created xsi:type="dcterms:W3CDTF">2021-01-14T13:46:00Z</dcterms:created>
  <dcterms:modified xsi:type="dcterms:W3CDTF">2021-01-14T13:53:00Z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